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27" w:rsidRPr="00CD555D" w:rsidRDefault="003D5D23" w:rsidP="009C0364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CD555D">
        <w:rPr>
          <w:b/>
          <w:bCs/>
          <w:sz w:val="28"/>
          <w:szCs w:val="28"/>
        </w:rPr>
        <w:t>MA</w:t>
      </w:r>
      <w:r w:rsidR="00BA2AEE" w:rsidRPr="00CD555D">
        <w:rPr>
          <w:b/>
          <w:bCs/>
          <w:sz w:val="28"/>
          <w:szCs w:val="28"/>
        </w:rPr>
        <w:t>-</w:t>
      </w:r>
      <w:r w:rsidRPr="00CD555D">
        <w:rPr>
          <w:b/>
          <w:bCs/>
          <w:sz w:val="28"/>
          <w:szCs w:val="28"/>
        </w:rPr>
        <w:t xml:space="preserve">KOMP Egyesület </w:t>
      </w:r>
      <w:r w:rsidR="00B34827" w:rsidRPr="00CD555D">
        <w:rPr>
          <w:b/>
          <w:bCs/>
          <w:sz w:val="28"/>
          <w:szCs w:val="28"/>
        </w:rPr>
        <w:t>Választási szabályzat</w:t>
      </w:r>
    </w:p>
    <w:bookmarkEnd w:id="0"/>
    <w:p w:rsidR="00A74706" w:rsidRPr="00CD555D" w:rsidRDefault="00A74706" w:rsidP="009C0364">
      <w:pPr>
        <w:spacing w:line="240" w:lineRule="auto"/>
        <w:jc w:val="both"/>
        <w:rPr>
          <w:sz w:val="28"/>
          <w:szCs w:val="28"/>
        </w:rPr>
      </w:pPr>
    </w:p>
    <w:p w:rsidR="00B34827" w:rsidRPr="00CD555D" w:rsidRDefault="00B34827" w:rsidP="009C0364">
      <w:pPr>
        <w:jc w:val="both"/>
      </w:pPr>
      <w:r w:rsidRPr="00CD555D">
        <w:rPr>
          <w:b/>
          <w:bCs/>
        </w:rPr>
        <w:t>Általános rendelkezések</w:t>
      </w: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Magyar Komplex Pszichoterápiás Egyesület (továbbiakban: MA</w:t>
      </w:r>
      <w:r w:rsidR="00BA2AEE" w:rsidRPr="00CD555D">
        <w:t>-</w:t>
      </w:r>
      <w:r w:rsidRPr="00CD555D">
        <w:t xml:space="preserve">KOMP) Alapszabályában foglaltak szerint az egyesület legfőbb szerve a közgyűlés. A közgyűlés kizárólagos hatáskörébe tartozik az egyesület elnökének, </w:t>
      </w:r>
      <w:r w:rsidR="00900522" w:rsidRPr="00CD555D">
        <w:t xml:space="preserve">elnökségi tagjainak </w:t>
      </w:r>
      <w:r w:rsidRPr="00CD555D">
        <w:t xml:space="preserve">az Alapszabályban felsorolt bizottságok </w:t>
      </w:r>
      <w:r w:rsidR="00FE35A8" w:rsidRPr="00CD555D">
        <w:t>tagjain</w:t>
      </w:r>
      <w:r w:rsidRPr="00CD555D">
        <w:t>ak (a továbbiakban együtt: tisztségviselők) megválasztása.</w:t>
      </w:r>
    </w:p>
    <w:p w:rsidR="00B34827" w:rsidRPr="00CD555D" w:rsidRDefault="00B34827" w:rsidP="009C0364">
      <w:pPr>
        <w:jc w:val="both"/>
      </w:pPr>
      <w:r w:rsidRPr="00CD555D">
        <w:rPr>
          <w:b/>
          <w:bCs/>
        </w:rPr>
        <w:t>(A továbbiakban a Szabályzat a tisztségviselői választásra összehívott közgyűlést tisztújító közgyűlésként említi</w:t>
      </w:r>
      <w:r w:rsidR="00395E55" w:rsidRPr="00CD555D">
        <w:rPr>
          <w:b/>
          <w:bCs/>
        </w:rPr>
        <w:t>.</w:t>
      </w:r>
      <w:r w:rsidRPr="00CD555D">
        <w:rPr>
          <w:b/>
          <w:bCs/>
        </w:rPr>
        <w:t xml:space="preserve">) </w:t>
      </w: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tisztségviselők megválasztására a jelen választási szabályzatban foglalt eljárási rend szerint kerül sor. </w:t>
      </w:r>
    </w:p>
    <w:p w:rsidR="00F9231B" w:rsidRPr="00CD555D" w:rsidRDefault="00F9231B" w:rsidP="009C0364">
      <w:pPr>
        <w:pStyle w:val="Listaszerbekezds"/>
        <w:jc w:val="both"/>
      </w:pPr>
    </w:p>
    <w:p w:rsidR="00B34827" w:rsidRPr="00CD555D" w:rsidRDefault="00B51258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választások során</w:t>
      </w:r>
      <w:r w:rsidRPr="00CD555D">
        <w:rPr>
          <w:color w:val="009900"/>
        </w:rPr>
        <w:t xml:space="preserve"> </w:t>
      </w:r>
      <w:r w:rsidR="00B34827" w:rsidRPr="00CD555D">
        <w:t>bármely tisztségre jelölt</w:t>
      </w:r>
      <w:r w:rsidR="00562EFD" w:rsidRPr="00CD555D">
        <w:t xml:space="preserve"> lehet, v</w:t>
      </w:r>
      <w:r w:rsidR="00B34827" w:rsidRPr="00CD555D">
        <w:t>alamint választásra jogosult az egyesület minden rendes tagja, a</w:t>
      </w:r>
      <w:r w:rsidR="00562EFD" w:rsidRPr="00CD555D">
        <w:t>ki</w:t>
      </w:r>
      <w:r w:rsidR="00B34827" w:rsidRPr="00CD555D">
        <w:t xml:space="preserve"> tagdíjfizetési kötelezettségét az adott évre teljesítette</w:t>
      </w:r>
      <w:r w:rsidRPr="00CD555D">
        <w:rPr>
          <w:color w:val="009900"/>
        </w:rPr>
        <w:t xml:space="preserve"> </w:t>
      </w:r>
      <w:r w:rsidR="009722D4" w:rsidRPr="00CD555D">
        <w:t>a MA</w:t>
      </w:r>
      <w:r w:rsidR="00BA2AEE" w:rsidRPr="00CD555D">
        <w:t>-</w:t>
      </w:r>
      <w:r w:rsidR="009722D4" w:rsidRPr="00CD555D">
        <w:t xml:space="preserve">KOMP honlapján adott évre közzétett határidőig. </w:t>
      </w:r>
    </w:p>
    <w:p w:rsidR="00691C94" w:rsidRPr="00CD555D" w:rsidRDefault="00691C94" w:rsidP="009C0364">
      <w:pPr>
        <w:pStyle w:val="Listaszerbekezds"/>
        <w:jc w:val="both"/>
        <w:rPr>
          <w:highlight w:val="yellow"/>
        </w:rPr>
      </w:pPr>
    </w:p>
    <w:p w:rsidR="00691C94" w:rsidRPr="00CD555D" w:rsidRDefault="00691C94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választásra főszabályként a közgyűlésen kerül sor, különös esetben (pl. pandémiás helyzet) az Alapszabályban rögzítetteknek megfelelően</w:t>
      </w:r>
      <w:r w:rsidR="00106DDA" w:rsidRPr="00CD555D">
        <w:t>,</w:t>
      </w:r>
      <w:r w:rsidRPr="00CD555D">
        <w:t xml:space="preserve"> </w:t>
      </w:r>
      <w:r w:rsidR="00106DDA" w:rsidRPr="00CD555D">
        <w:t>a vezetőség döntése alapján</w:t>
      </w:r>
      <w:r w:rsidR="00106DDA" w:rsidRPr="00CD555D">
        <w:t xml:space="preserve"> </w:t>
      </w:r>
      <w:r w:rsidRPr="00CD555D">
        <w:t xml:space="preserve">lehetőség van </w:t>
      </w:r>
      <w:r w:rsidR="003D5D23" w:rsidRPr="00CD555D">
        <w:t xml:space="preserve">elektronikus úton történő </w:t>
      </w:r>
      <w:r w:rsidR="009B20B9" w:rsidRPr="00CD555D">
        <w:t>távválasztásra is</w:t>
      </w:r>
      <w:r w:rsidRPr="00CD555D">
        <w:t xml:space="preserve">. </w:t>
      </w:r>
    </w:p>
    <w:p w:rsidR="00691C94" w:rsidRPr="00CD555D" w:rsidRDefault="00691C94" w:rsidP="009C0364">
      <w:pPr>
        <w:pStyle w:val="Listaszerbekezds"/>
        <w:jc w:val="both"/>
        <w:rPr>
          <w:highlight w:val="yellow"/>
        </w:rPr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választások során a jelen választási szabályzat keretei között biztosítani kell az eljárás tisztaságát, titkosságát, illetve a jelöltek azonos elbírálását.</w:t>
      </w:r>
    </w:p>
    <w:p w:rsidR="00106DDA" w:rsidRPr="00CD555D" w:rsidRDefault="00106DDA" w:rsidP="009C0364">
      <w:pPr>
        <w:pStyle w:val="Listaszerbekezds"/>
        <w:jc w:val="both"/>
      </w:pPr>
    </w:p>
    <w:p w:rsidR="00B34827" w:rsidRPr="00CD555D" w:rsidRDefault="00B34827" w:rsidP="009C0364">
      <w:pPr>
        <w:jc w:val="both"/>
      </w:pPr>
      <w:r w:rsidRPr="00CD555D">
        <w:rPr>
          <w:b/>
          <w:bCs/>
        </w:rPr>
        <w:t>A választás bizottságai</w:t>
      </w: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választások során a</w:t>
      </w:r>
      <w:r w:rsidR="00395E55" w:rsidRPr="00CD555D">
        <w:t xml:space="preserve"> következő </w:t>
      </w:r>
      <w:r w:rsidRPr="00CD555D">
        <w:t>munkabizottságok működnek</w:t>
      </w:r>
      <w:r w:rsidR="00395E55" w:rsidRPr="00CD555D">
        <w:t xml:space="preserve">: </w:t>
      </w:r>
      <w:r w:rsidRPr="00CD555D">
        <w:t>jelölőbizottság</w:t>
      </w:r>
      <w:r w:rsidR="00395E55" w:rsidRPr="00CD555D">
        <w:t xml:space="preserve"> és </w:t>
      </w:r>
      <w:r w:rsidRPr="00CD555D">
        <w:t xml:space="preserve">választási </w:t>
      </w:r>
      <w:r w:rsidR="00106DDA" w:rsidRPr="00CD555D">
        <w:t xml:space="preserve">és szavazatszámláló </w:t>
      </w:r>
      <w:r w:rsidRPr="00CD555D">
        <w:t>bizottság.</w:t>
      </w:r>
    </w:p>
    <w:p w:rsidR="00395E55" w:rsidRPr="00CD555D" w:rsidRDefault="00395E55" w:rsidP="009C0364">
      <w:pPr>
        <w:pStyle w:val="Listaszerbekezds"/>
        <w:tabs>
          <w:tab w:val="num" w:pos="720"/>
        </w:tabs>
        <w:ind w:left="1068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</w:t>
      </w:r>
      <w:r w:rsidRPr="00CD555D">
        <w:rPr>
          <w:b/>
          <w:bCs/>
          <w:i/>
          <w:iCs/>
        </w:rPr>
        <w:t>jelölőbizottság</w:t>
      </w:r>
      <w:r w:rsidRPr="00CD555D">
        <w:t xml:space="preserve"> 3 tagból áll, amelynek feladatai:</w:t>
      </w:r>
      <w:r w:rsidR="00C32D55" w:rsidRPr="00CD555D">
        <w:t xml:space="preserve">  </w:t>
      </w:r>
    </w:p>
    <w:p w:rsidR="00B34827" w:rsidRPr="00CD555D" w:rsidRDefault="00B34827" w:rsidP="009C0364">
      <w:pPr>
        <w:pStyle w:val="Listaszerbekezds"/>
        <w:numPr>
          <w:ilvl w:val="1"/>
          <w:numId w:val="1"/>
        </w:numPr>
        <w:jc w:val="both"/>
      </w:pPr>
      <w:r w:rsidRPr="00CD555D">
        <w:t>jelöltállításra való felhívás és a jelölések összegyűjtése;</w:t>
      </w:r>
    </w:p>
    <w:p w:rsidR="00B34827" w:rsidRPr="00CD555D" w:rsidRDefault="00B34827" w:rsidP="009C0364">
      <w:pPr>
        <w:pStyle w:val="Listaszerbekezds"/>
        <w:numPr>
          <w:ilvl w:val="1"/>
          <w:numId w:val="1"/>
        </w:numPr>
        <w:jc w:val="both"/>
      </w:pPr>
      <w:r w:rsidRPr="00CD555D">
        <w:t>az egyes tisztségekre leadott ajánlások összegyűjtése;</w:t>
      </w:r>
    </w:p>
    <w:p w:rsidR="00B34827" w:rsidRPr="00CD555D" w:rsidRDefault="00B34827" w:rsidP="009C0364">
      <w:pPr>
        <w:pStyle w:val="Listaszerbekezds"/>
        <w:numPr>
          <w:ilvl w:val="1"/>
          <w:numId w:val="1"/>
        </w:numPr>
        <w:jc w:val="both"/>
      </w:pPr>
      <w:r w:rsidRPr="00CD555D">
        <w:t>a jelöltek nyilatkozatainak bekérése a jelölés elfogadásáról;</w:t>
      </w:r>
    </w:p>
    <w:p w:rsidR="00B34827" w:rsidRPr="00CD555D" w:rsidRDefault="00B34827" w:rsidP="009C0364">
      <w:pPr>
        <w:pStyle w:val="Listaszerbekezds"/>
        <w:numPr>
          <w:ilvl w:val="1"/>
          <w:numId w:val="1"/>
        </w:numPr>
        <w:jc w:val="both"/>
      </w:pPr>
      <w:r w:rsidRPr="00CD555D">
        <w:t>a jelöltlisták elkészítése és a választási</w:t>
      </w:r>
      <w:r w:rsidR="00C425D3" w:rsidRPr="00CD555D">
        <w:t xml:space="preserve"> és szavazatszámláló</w:t>
      </w:r>
      <w:r w:rsidRPr="00CD555D">
        <w:t xml:space="preserve"> bizottsághoz való továbbítása.</w:t>
      </w:r>
    </w:p>
    <w:p w:rsidR="003D5D23" w:rsidRPr="00CD555D" w:rsidRDefault="00B34827" w:rsidP="009C0364">
      <w:pPr>
        <w:jc w:val="both"/>
      </w:pPr>
      <w:r w:rsidRPr="00CD555D">
        <w:t>A jelölőbizottság tagjait az egyesület elnöksége választja</w:t>
      </w:r>
      <w:r w:rsidR="003D5D23" w:rsidRPr="00CD555D">
        <w:t>.</w:t>
      </w:r>
    </w:p>
    <w:p w:rsidR="00B34827" w:rsidRPr="00CD555D" w:rsidRDefault="00B34827" w:rsidP="009C0364">
      <w:pPr>
        <w:jc w:val="both"/>
      </w:pPr>
      <w:r w:rsidRPr="00CD555D">
        <w:t xml:space="preserve">A </w:t>
      </w:r>
      <w:r w:rsidR="00C425D3" w:rsidRPr="00CD555D">
        <w:t>jelölő</w:t>
      </w:r>
      <w:r w:rsidRPr="00CD555D">
        <w:t>bizottság ügyrendjét a jelen szabályzat keretei között egyebekben maga állapítja meg.</w:t>
      </w:r>
    </w:p>
    <w:p w:rsidR="00B34827" w:rsidRPr="00CD555D" w:rsidRDefault="00B34827" w:rsidP="009C0364">
      <w:pPr>
        <w:jc w:val="both"/>
      </w:pPr>
      <w:r w:rsidRPr="00CD555D">
        <w:t>A jelölőbizottság megválasztásá</w:t>
      </w:r>
      <w:r w:rsidR="00395E55" w:rsidRPr="00CD555D">
        <w:t xml:space="preserve">val </w:t>
      </w:r>
      <w:r w:rsidRPr="00CD555D">
        <w:t>egyidejűleg meg kell határozni a tisztújító közgyűlés időpontját is.</w:t>
      </w:r>
    </w:p>
    <w:p w:rsidR="00B34827" w:rsidRPr="00CD555D" w:rsidRDefault="00B34827" w:rsidP="009C0364">
      <w:pPr>
        <w:jc w:val="both"/>
      </w:pPr>
      <w:r w:rsidRPr="00CD555D">
        <w:t xml:space="preserve">A bizottság tagjainak </w:t>
      </w:r>
      <w:r w:rsidR="00CD555D" w:rsidRPr="00CD555D">
        <w:t>megbízása</w:t>
      </w:r>
      <w:r w:rsidRPr="00CD555D">
        <w:t xml:space="preserve"> a soron következő tisztújító közgyűlésig tart. Ha a bizottság tagjának </w:t>
      </w:r>
      <w:r w:rsidR="00CD555D" w:rsidRPr="00CD555D">
        <w:t>megbízása</w:t>
      </w:r>
      <w:r w:rsidRPr="00CD555D">
        <w:t xml:space="preserve"> bármely okból megszűnik, helyére új tagot az elnökség választ.</w:t>
      </w:r>
    </w:p>
    <w:p w:rsidR="002F3F11" w:rsidRPr="00CD555D" w:rsidRDefault="00B34827" w:rsidP="009C0364">
      <w:pPr>
        <w:jc w:val="both"/>
        <w:rPr>
          <w:color w:val="00B050"/>
        </w:rPr>
      </w:pPr>
      <w:r w:rsidRPr="00CD555D">
        <w:t xml:space="preserve">A jelölőbizottság </w:t>
      </w:r>
      <w:r w:rsidR="00D4346E" w:rsidRPr="00CD555D">
        <w:t xml:space="preserve">tagja </w:t>
      </w:r>
      <w:r w:rsidR="009722D4" w:rsidRPr="00CD555D">
        <w:t xml:space="preserve">főszabályként </w:t>
      </w:r>
      <w:r w:rsidRPr="00CD555D">
        <w:t>tisztségre érvényesen nem jelölhető</w:t>
      </w:r>
      <w:r w:rsidR="00D4346E" w:rsidRPr="00CD555D">
        <w:t>. Am</w:t>
      </w:r>
      <w:r w:rsidR="003D5D23" w:rsidRPr="00CD555D">
        <w:t>ennyiben mégis, úgy a</w:t>
      </w:r>
      <w:r w:rsidR="00D62C1A" w:rsidRPr="00CD555D">
        <w:t xml:space="preserve"> jelölőbizottság tagja a betöltendő tisztsége vonatkoz</w:t>
      </w:r>
      <w:r w:rsidR="00D4346E" w:rsidRPr="00CD555D">
        <w:t>ásában érvényesen nem járhat el;</w:t>
      </w:r>
      <w:r w:rsidR="00D62C1A" w:rsidRPr="00CD555D">
        <w:t xml:space="preserve"> ez esetben helyette jelölőbizottság másik két tagja jár el. </w:t>
      </w: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lastRenderedPageBreak/>
        <w:t xml:space="preserve">A </w:t>
      </w:r>
      <w:r w:rsidRPr="00CD555D">
        <w:rPr>
          <w:b/>
          <w:bCs/>
          <w:i/>
          <w:iCs/>
        </w:rPr>
        <w:t xml:space="preserve">választási </w:t>
      </w:r>
      <w:r w:rsidR="002E4CBC" w:rsidRPr="00CD555D">
        <w:rPr>
          <w:b/>
          <w:bCs/>
          <w:i/>
          <w:iCs/>
        </w:rPr>
        <w:t xml:space="preserve">és szavazatszámláló </w:t>
      </w:r>
      <w:r w:rsidRPr="00CD555D">
        <w:rPr>
          <w:b/>
          <w:bCs/>
          <w:i/>
          <w:iCs/>
        </w:rPr>
        <w:t>bizottság</w:t>
      </w:r>
      <w:r w:rsidRPr="00CD555D">
        <w:t xml:space="preserve"> </w:t>
      </w:r>
      <w:r w:rsidR="003D5D23" w:rsidRPr="00CD555D">
        <w:t>3</w:t>
      </w:r>
      <w:r w:rsidR="009B20B9" w:rsidRPr="00CD555D">
        <w:rPr>
          <w:color w:val="FF0000"/>
        </w:rPr>
        <w:t xml:space="preserve"> </w:t>
      </w:r>
      <w:r w:rsidRPr="00CD555D">
        <w:t>tagból áll, amelynek feladatai:</w:t>
      </w:r>
      <w:r w:rsidR="00C32D55" w:rsidRPr="00CD555D">
        <w:t xml:space="preserve"> 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jc w:val="both"/>
      </w:pPr>
      <w:r w:rsidRPr="00CD555D">
        <w:t>a jelöltállítás szabályosságának ellenőrzése;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jc w:val="both"/>
      </w:pPr>
      <w:r w:rsidRPr="00CD555D">
        <w:t xml:space="preserve">a szavazólapok elkészítése </w:t>
      </w:r>
      <w:r w:rsidRPr="00CD555D">
        <w:rPr>
          <w:b/>
          <w:bCs/>
        </w:rPr>
        <w:t>és az egyesület pecsétjével történő</w:t>
      </w:r>
      <w:r w:rsidRPr="00CD555D">
        <w:t xml:space="preserve"> hitelesítése;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szavazóurna előkészítése, lezárása és lepecsételése;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tisztújító közgyűlés határozatképességének megállapítása;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választásra jogosultak részére a szavazólapok átadása;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szavazás lebonyolítása;</w:t>
      </w:r>
    </w:p>
    <w:p w:rsidR="00B34827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szavazás befejezését követően a szavazatok összeszámlálása;</w:t>
      </w:r>
    </w:p>
    <w:p w:rsidR="00D4346E" w:rsidRPr="00CD555D" w:rsidRDefault="00B34827" w:rsidP="009C0364">
      <w:pPr>
        <w:pStyle w:val="Listaszerbekezds"/>
        <w:numPr>
          <w:ilvl w:val="0"/>
          <w:numId w:val="23"/>
        </w:numPr>
        <w:tabs>
          <w:tab w:val="num" w:pos="720"/>
        </w:tabs>
        <w:jc w:val="both"/>
      </w:pPr>
      <w:r w:rsidRPr="00CD555D">
        <w:t>a választás eredményének megállapítása.</w:t>
      </w:r>
    </w:p>
    <w:p w:rsidR="00B34827" w:rsidRPr="00CD555D" w:rsidRDefault="00B34827" w:rsidP="009C0364">
      <w:pPr>
        <w:jc w:val="both"/>
      </w:pPr>
      <w:r w:rsidRPr="00CD555D">
        <w:t xml:space="preserve">A választási </w:t>
      </w:r>
      <w:r w:rsidR="00BA2AEE" w:rsidRPr="00CD555D">
        <w:t xml:space="preserve">és szavazatszámláló </w:t>
      </w:r>
      <w:r w:rsidRPr="00CD555D">
        <w:t>bizottság tagjaira az egyesület elnöksége</w:t>
      </w:r>
      <w:r w:rsidR="0032324E" w:rsidRPr="00CD555D">
        <w:t xml:space="preserve"> tesz javaslatot a közgyűlésnek.  A</w:t>
      </w:r>
      <w:r w:rsidRPr="00CD555D">
        <w:t xml:space="preserve"> választási </w:t>
      </w:r>
      <w:r w:rsidR="0032324E" w:rsidRPr="00CD555D">
        <w:t xml:space="preserve">és szavazatszámláló </w:t>
      </w:r>
      <w:r w:rsidRPr="00CD555D">
        <w:t>bizottság tagjait a közgyűlés választja nyílt szavazással, a jelenlévők egyszerű szótöbbségével. A tagok megválasztása történhet együttesen, az elnökség javaslatának a közgyűlés általi egyszerű szótöbbségű jóváhagyásával is.</w:t>
      </w:r>
    </w:p>
    <w:p w:rsidR="00B34827" w:rsidRPr="00CD555D" w:rsidRDefault="00B34827" w:rsidP="009C0364">
      <w:pPr>
        <w:jc w:val="both"/>
      </w:pPr>
      <w:r w:rsidRPr="00CD555D">
        <w:t xml:space="preserve">A </w:t>
      </w:r>
      <w:r w:rsidR="0032324E" w:rsidRPr="00CD555D">
        <w:t xml:space="preserve">választási és szavazatszámláló </w:t>
      </w:r>
      <w:r w:rsidRPr="00CD555D">
        <w:t xml:space="preserve">bizottság ügyrendjét a jelen szabályzat keretei között egyebekben maga állapítja meg. A bizottság tagjainak </w:t>
      </w:r>
      <w:r w:rsidR="00CD555D" w:rsidRPr="00CD555D">
        <w:t>megbízása</w:t>
      </w:r>
      <w:r w:rsidRPr="00CD555D">
        <w:t xml:space="preserve"> a soron következő </w:t>
      </w:r>
      <w:r w:rsidR="00CF6342" w:rsidRPr="00CD555D">
        <w:t xml:space="preserve">tisztújító </w:t>
      </w:r>
      <w:r w:rsidRPr="00CD555D">
        <w:t>közgyűlésig tart.</w:t>
      </w:r>
      <w:r w:rsidRPr="00CD555D">
        <w:rPr>
          <w:color w:val="00B050"/>
        </w:rPr>
        <w:t xml:space="preserve"> </w:t>
      </w:r>
      <w:r w:rsidRPr="00CD555D">
        <w:t xml:space="preserve">Ha a bizottság tagjának </w:t>
      </w:r>
      <w:r w:rsidR="00CD555D" w:rsidRPr="00CD555D">
        <w:t>megbízása</w:t>
      </w:r>
      <w:r w:rsidRPr="00CD555D">
        <w:t xml:space="preserve"> bármely okból megszűnik, helyére új tagot az elnökség választ.</w:t>
      </w:r>
    </w:p>
    <w:p w:rsidR="003D5D23" w:rsidRPr="00CD555D" w:rsidRDefault="00B34827" w:rsidP="009C0364">
      <w:pPr>
        <w:jc w:val="both"/>
      </w:pPr>
      <w:r w:rsidRPr="00CD555D">
        <w:t xml:space="preserve">A választási </w:t>
      </w:r>
      <w:r w:rsidR="0032324E" w:rsidRPr="00CD555D">
        <w:t xml:space="preserve">és szavazatszámláló </w:t>
      </w:r>
      <w:r w:rsidRPr="00CD555D">
        <w:t>bizottság tagja tisz</w:t>
      </w:r>
      <w:r w:rsidR="003D5D23" w:rsidRPr="00CD555D">
        <w:t xml:space="preserve">tségre érvényesen nem jelölhető, amennyiben mégis, úgy a választási és szavazatszámláló bizottság tagja a betöltendő tisztsége vonatkozásában érvényesen nem járhat el, ez esetben helyette jelölőbizottság másik két tagja jár el. </w:t>
      </w:r>
    </w:p>
    <w:p w:rsidR="00B34827" w:rsidRPr="00CD555D" w:rsidRDefault="00B34827" w:rsidP="009C0364">
      <w:pPr>
        <w:jc w:val="both"/>
      </w:pPr>
      <w:r w:rsidRPr="00CD555D">
        <w:rPr>
          <w:b/>
          <w:bCs/>
        </w:rPr>
        <w:t>A jelölés</w:t>
      </w:r>
      <w:r w:rsidR="005555B8" w:rsidRPr="00CD555D">
        <w:rPr>
          <w:b/>
          <w:bCs/>
        </w:rPr>
        <w:t xml:space="preserve"> rendje</w:t>
      </w: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jelölőbizottság a tisztújító közgyűlés kitűzött napját </w:t>
      </w:r>
      <w:r w:rsidR="009722D4" w:rsidRPr="00CD555D">
        <w:t xml:space="preserve">legalább </w:t>
      </w:r>
      <w:r w:rsidR="00727DBD" w:rsidRPr="00CD555D">
        <w:t>30</w:t>
      </w:r>
      <w:r w:rsidRPr="00CD555D">
        <w:t xml:space="preserve"> nappal</w:t>
      </w:r>
      <w:r w:rsidR="00C73E7A" w:rsidRPr="00CD555D">
        <w:t xml:space="preserve"> </w:t>
      </w:r>
      <w:r w:rsidRPr="00CD555D">
        <w:t>megelőzően az egyesület honlapján felhívást tesz közzé, amelyben felhívja az egyesület tagjait, hogy az egyesületi tisztségekre jelöltjeiket a felhívás megjelenésétől számított 15</w:t>
      </w:r>
      <w:r w:rsidR="00727DBD" w:rsidRPr="00CD555D">
        <w:t xml:space="preserve"> </w:t>
      </w:r>
      <w:r w:rsidRPr="00CD555D">
        <w:t xml:space="preserve">napon belül – a felhívásban megjelölt módon </w:t>
      </w:r>
      <w:r w:rsidR="00AB0BAF" w:rsidRPr="00CD555D">
        <w:t>és határidőig</w:t>
      </w:r>
      <w:r w:rsidRPr="00CD555D">
        <w:t xml:space="preserve"> jelentsék be a jelölőbizottság részére. </w:t>
      </w:r>
      <w:r w:rsidR="00AB0BAF" w:rsidRPr="00CD555D">
        <w:t xml:space="preserve">A határidő – a pótlólagos jelölés esetétől eltekintve – jogvesztő. A jelölőbizottság köteles ellenőrizni a jogvesztő határidők megtartását. </w:t>
      </w:r>
      <w:r w:rsidRPr="00CD555D">
        <w:t>A jelölőbizottság a felhívást annak közzétételével egyidejűleg az egyesület tagjai részére elektronikus levélben közvetlenül is megküldi, a jelöltállítás módjára és formájára történő tájékoztatással.</w:t>
      </w:r>
    </w:p>
    <w:p w:rsidR="0030593C" w:rsidRPr="00CD555D" w:rsidRDefault="0030593C" w:rsidP="009C0364">
      <w:pPr>
        <w:pStyle w:val="Listaszerbekezds"/>
        <w:jc w:val="both"/>
      </w:pPr>
    </w:p>
    <w:p w:rsidR="0030593C" w:rsidRPr="00CD555D" w:rsidRDefault="0030593C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Az egyesület minden tagja jogosult </w:t>
      </w:r>
      <w:r w:rsidR="00991F1D" w:rsidRPr="00CD555D">
        <w:t>a vezető tisztség</w:t>
      </w:r>
      <w:r w:rsidR="0032324E" w:rsidRPr="00CD555D">
        <w:t>ek</w:t>
      </w:r>
      <w:r w:rsidR="00991F1D" w:rsidRPr="00CD555D">
        <w:t>re 1 főt,</w:t>
      </w:r>
      <w:r w:rsidRPr="00CD555D">
        <w:t xml:space="preserve"> bizottságonként pedig a szükséges tisztségnek megfelelő számú tagot jelölni.  A jelöltnek meg kell felelnie: jelen szabályzat 3.</w:t>
      </w:r>
      <w:r w:rsidR="00125057" w:rsidRPr="00CD555D">
        <w:t xml:space="preserve"> pontjában, továbbá az</w:t>
      </w:r>
      <w:r w:rsidRPr="00CD555D">
        <w:t xml:space="preserve"> Alapszabályzatban az egyes tisztségek esetén meghat</w:t>
      </w:r>
      <w:r w:rsidR="00125057" w:rsidRPr="00CD555D">
        <w:t xml:space="preserve">ározott időtartam </w:t>
      </w:r>
      <w:r w:rsidRPr="00CD555D">
        <w:t>feltétel</w:t>
      </w:r>
      <w:r w:rsidR="00125057" w:rsidRPr="00CD555D">
        <w:t>einek. A jelölőbizottság valamennyi jelölt tekintetében e</w:t>
      </w:r>
      <w:r w:rsidR="00FB5E90" w:rsidRPr="00CD555D">
        <w:t xml:space="preserve">llenőrzi </w:t>
      </w:r>
      <w:r w:rsidR="00CD555D" w:rsidRPr="00CD555D">
        <w:t>e</w:t>
      </w:r>
      <w:r w:rsidR="00125057" w:rsidRPr="00CD555D">
        <w:t xml:space="preserve"> feltétel</w:t>
      </w:r>
      <w:r w:rsidR="00FB5E90" w:rsidRPr="00CD555D">
        <w:t>ek</w:t>
      </w:r>
      <w:r w:rsidR="00125057" w:rsidRPr="00CD555D">
        <w:t xml:space="preserve"> fennállását.</w:t>
      </w:r>
    </w:p>
    <w:p w:rsidR="00125057" w:rsidRPr="00CD555D" w:rsidRDefault="00125057" w:rsidP="009C0364">
      <w:pPr>
        <w:pStyle w:val="Listaszerbekezds"/>
        <w:jc w:val="both"/>
      </w:pPr>
    </w:p>
    <w:p w:rsidR="00AB0BAF" w:rsidRPr="00CD555D" w:rsidRDefault="00AB0BAF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tisztségek betöltésére való jelölés önjelölés formájában is lehetséges. Önjelölés esetén szükséges </w:t>
      </w:r>
      <w:r w:rsidR="003D5D23" w:rsidRPr="00CD555D">
        <w:t>3</w:t>
      </w:r>
      <w:r w:rsidRPr="00CD555D">
        <w:t xml:space="preserve"> fő rendes tag támogató nyilatkozatának csatolása.</w:t>
      </w:r>
      <w:r w:rsidR="0094252B" w:rsidRPr="00CD555D">
        <w:t xml:space="preserve"> </w:t>
      </w:r>
    </w:p>
    <w:p w:rsidR="003D5D23" w:rsidRPr="00CD555D" w:rsidRDefault="003D5D23" w:rsidP="009C0364">
      <w:pPr>
        <w:pStyle w:val="Listaszerbekezds"/>
        <w:jc w:val="both"/>
      </w:pPr>
    </w:p>
    <w:p w:rsidR="00473A13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Amennyiben a jelölőbizottság első felhívására valamely tisztségre nem érkezik megfelelő számú jelölés, a jelölőbizottság jogosult pótlólagos jelölés keretében felhívni az egyesület tagjait, hogy az érintett tisztség(ek)re jelölésüket a jelölőbizottság felhívásában meghatározott póthatáridőben és módon jelentsék be.</w:t>
      </w:r>
    </w:p>
    <w:p w:rsidR="00473A13" w:rsidRPr="00CD555D" w:rsidRDefault="00473A13" w:rsidP="009C0364">
      <w:pPr>
        <w:pStyle w:val="Listaszerbekezds"/>
        <w:jc w:val="both"/>
      </w:pPr>
    </w:p>
    <w:p w:rsidR="00B071AC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jelölőbizottság a hozzá visszaérkezett jelölőlapokat összesíti és annak alapján ajánlóívet készít az elnöki, </w:t>
      </w:r>
      <w:r w:rsidR="00F9231B" w:rsidRPr="00CD555D">
        <w:t>elnökségi és tagi</w:t>
      </w:r>
      <w:r w:rsidRPr="00CD555D">
        <w:t xml:space="preserve"> tisztségekre. </w:t>
      </w:r>
    </w:p>
    <w:p w:rsidR="00B5313E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lastRenderedPageBreak/>
        <w:t>Az egyesület elnökének</w:t>
      </w:r>
      <w:r w:rsidR="00303996" w:rsidRPr="00CD555D">
        <w:t xml:space="preserve">, </w:t>
      </w:r>
      <w:r w:rsidR="00AA20D6" w:rsidRPr="00CD555D">
        <w:t>elnö</w:t>
      </w:r>
      <w:r w:rsidR="00303996" w:rsidRPr="00CD555D">
        <w:t xml:space="preserve">kségi tagjának, továbbá tisztségek betöltésére érvényesen </w:t>
      </w:r>
      <w:r w:rsidRPr="00CD555D">
        <w:t>az jelölhető, aki legalább 5 ajánlást megszerzett.</w:t>
      </w:r>
      <w:r w:rsidR="00C32D55" w:rsidRPr="00CD555D">
        <w:t xml:space="preserve"> </w:t>
      </w:r>
    </w:p>
    <w:p w:rsidR="00BA2AEE" w:rsidRPr="00CD555D" w:rsidRDefault="00BA2AEE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Amennyiben valamely tisztségre </w:t>
      </w:r>
      <w:r w:rsidR="00D47A5B" w:rsidRPr="00CD555D">
        <w:t xml:space="preserve">a </w:t>
      </w:r>
      <w:r w:rsidR="00F9231B" w:rsidRPr="00CD555D">
        <w:t xml:space="preserve">kellő számú személy </w:t>
      </w:r>
      <w:r w:rsidRPr="00CD555D">
        <w:t>nem szerzi meg a szükséges számú ajánlást, a jelöltlistára azokat a jelölteket is fel kell venni, akik az adott tisztségre előírt ajánlások legalább 70%-át elérik.</w:t>
      </w:r>
    </w:p>
    <w:p w:rsidR="00F9231B" w:rsidRPr="00CD555D" w:rsidRDefault="00F9231B" w:rsidP="009C0364">
      <w:pPr>
        <w:pStyle w:val="Listaszerbekezds"/>
        <w:jc w:val="both"/>
        <w:rPr>
          <w:highlight w:val="yellow"/>
        </w:rPr>
      </w:pPr>
    </w:p>
    <w:p w:rsidR="00381AF5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jelöltlistákra csak olyan személy vehető fel, aki a jelölést vállalj</w:t>
      </w:r>
      <w:r w:rsidR="00303996" w:rsidRPr="00CD555D">
        <w:t>a, és az erre vonatkozó elfogadó nyilatkozatát</w:t>
      </w:r>
      <w:r w:rsidR="005F22DD" w:rsidRPr="00CD555D">
        <w:t>,</w:t>
      </w:r>
      <w:r w:rsidR="00303996" w:rsidRPr="00CD555D">
        <w:t xml:space="preserve"> továbbá a szakmai önéletrajzát megküldi az egyesület részére.</w:t>
      </w:r>
      <w:r w:rsidRPr="00CD555D">
        <w:t xml:space="preserve"> A nyilatkozattételre </w:t>
      </w:r>
      <w:r w:rsidR="00303996" w:rsidRPr="00CD555D">
        <w:t xml:space="preserve">és a dokumentumok megküldésére </w:t>
      </w:r>
      <w:r w:rsidRPr="00CD555D">
        <w:t>a jelölteket a jelölőbizottság hívja fel, a tisztújító közgyűlés napját legalább 10 nappal</w:t>
      </w:r>
      <w:r w:rsidR="00D400D1" w:rsidRPr="00CD555D">
        <w:t xml:space="preserve"> </w:t>
      </w:r>
      <w:r w:rsidRPr="00CD555D">
        <w:t>megelőzően. A jelölt a tisztújító közgyűlés napját megelőző 6. napig köteles</w:t>
      </w:r>
      <w:r w:rsidR="00381AF5" w:rsidRPr="00CD555D">
        <w:t xml:space="preserve"> </w:t>
      </w:r>
      <w:r w:rsidRPr="00CD555D">
        <w:t>megtenni nyilatkozatát</w:t>
      </w:r>
      <w:r w:rsidR="00303996" w:rsidRPr="00CD555D">
        <w:t xml:space="preserve"> és megküldeni a szükséges dokumentumokat, ennek </w:t>
      </w:r>
      <w:r w:rsidRPr="00CD555D">
        <w:t>elmaradása esetén a jelölt a jelöltlistára nem kerül fel.</w:t>
      </w:r>
      <w:r w:rsidR="00934CF8" w:rsidRPr="00CD555D">
        <w:rPr>
          <w:color w:val="00B050"/>
        </w:rPr>
        <w:t xml:space="preserve"> </w:t>
      </w:r>
    </w:p>
    <w:p w:rsidR="00381AF5" w:rsidRPr="00CD555D" w:rsidRDefault="00381AF5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Egy</w:t>
      </w:r>
      <w:r w:rsidR="00B5313E" w:rsidRPr="00CD555D">
        <w:t xml:space="preserve"> tag</w:t>
      </w:r>
      <w:r w:rsidRPr="00CD555D">
        <w:t xml:space="preserve"> több tisztség jelöltlistáján is szerepelhet (többes jelölés)</w:t>
      </w:r>
      <w:r w:rsidR="00B5313E" w:rsidRPr="00CD555D">
        <w:t xml:space="preserve">, de maximum három tisztségre jelölhető. </w:t>
      </w:r>
      <w:r w:rsidRPr="00CD555D">
        <w:t>Többes jelölés esetén az egyes jelöltlistákra való felkerülés</w:t>
      </w:r>
      <w:r w:rsidR="00CD555D">
        <w:t>é</w:t>
      </w:r>
      <w:r w:rsidRPr="00CD555D">
        <w:t>hez a jelöltnek tisztségenként teljesítenie kell a 1</w:t>
      </w:r>
      <w:r w:rsidR="005F22DD" w:rsidRPr="00CD555D">
        <w:t>6</w:t>
      </w:r>
      <w:r w:rsidRPr="00CD555D">
        <w:t>. pontban</w:t>
      </w:r>
      <w:r w:rsidR="00E11256" w:rsidRPr="00CD555D">
        <w:t xml:space="preserve"> </w:t>
      </w:r>
      <w:r w:rsidRPr="00CD555D">
        <w:t xml:space="preserve">előírt feltételeket. Többes jelölés esetén a jelöltnek a </w:t>
      </w:r>
      <w:r w:rsidR="005F22DD" w:rsidRPr="00CD555D">
        <w:t xml:space="preserve">jelölést elfogadó </w:t>
      </w:r>
      <w:r w:rsidRPr="00CD555D">
        <w:t>nyilatkozatában arról is nyilatkoznia kell, mely jelöléseket vállalja</w:t>
      </w:r>
      <w:r w:rsidR="00D47A5B" w:rsidRPr="00CD555D">
        <w:t xml:space="preserve">. </w:t>
      </w:r>
      <w:r w:rsidRPr="00CD555D">
        <w:t>A nyilatkozattétel elmaradása esetén a jelölt egyik jelöltlistára sem kerül fel.</w:t>
      </w:r>
    </w:p>
    <w:p w:rsidR="00D47A5B" w:rsidRPr="00CD555D" w:rsidRDefault="00D47A5B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jelölőbizottság a jelöltlistákat a tisztújító közgyűlés kitűzött napját megelőzően legalább 5 nappal az egyesület honlapján közzéteszi, és eljuttatja a választási </w:t>
      </w:r>
      <w:r w:rsidR="005F22DD" w:rsidRPr="00CD555D">
        <w:t xml:space="preserve">és szavazatszámláló </w:t>
      </w:r>
      <w:r w:rsidRPr="00CD555D">
        <w:t>bizottságnak.</w:t>
      </w:r>
    </w:p>
    <w:p w:rsidR="00691C94" w:rsidRPr="00CD555D" w:rsidRDefault="00691C94" w:rsidP="009C0364">
      <w:pPr>
        <w:pStyle w:val="Listaszerbekezds"/>
        <w:jc w:val="both"/>
      </w:pPr>
    </w:p>
    <w:p w:rsidR="00B34827" w:rsidRPr="00CD555D" w:rsidRDefault="00691C94" w:rsidP="009C0364">
      <w:pPr>
        <w:jc w:val="both"/>
        <w:rPr>
          <w:b/>
          <w:bCs/>
        </w:rPr>
      </w:pPr>
      <w:r w:rsidRPr="00CD555D">
        <w:rPr>
          <w:b/>
          <w:bCs/>
        </w:rPr>
        <w:t xml:space="preserve">Közgyűlésen történő </w:t>
      </w:r>
      <w:r w:rsidR="00B34827" w:rsidRPr="00CD555D">
        <w:rPr>
          <w:b/>
          <w:bCs/>
        </w:rPr>
        <w:t>választás</w:t>
      </w:r>
      <w:r w:rsidR="001D2585" w:rsidRPr="00CD555D">
        <w:rPr>
          <w:b/>
          <w:bCs/>
        </w:rPr>
        <w:t xml:space="preserve"> rendje</w:t>
      </w:r>
    </w:p>
    <w:p w:rsidR="005555B8" w:rsidRPr="00CD555D" w:rsidRDefault="005555B8" w:rsidP="009C0364">
      <w:pPr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választási </w:t>
      </w:r>
      <w:r w:rsidR="005F22DD" w:rsidRPr="00CD555D">
        <w:t xml:space="preserve">és szavazatszámláló </w:t>
      </w:r>
      <w:r w:rsidRPr="00CD555D">
        <w:t>bizottság által elkészített szavazólapokon – a jelölőbizottság által összeállított jelöltlisták alapján – tisztségenként fel kell tüntetni valamennyi, a jelöltlistán szereplő jelölt nevét</w:t>
      </w:r>
      <w:r w:rsidR="00B071AC" w:rsidRPr="00CD555D">
        <w:t xml:space="preserve">. </w:t>
      </w:r>
      <w:r w:rsidRPr="00CD555D">
        <w:t>A szavazólapokat sorszámmal vagy egyéb módon megjelölni nem lehet.</w:t>
      </w:r>
    </w:p>
    <w:p w:rsidR="00C92DE5" w:rsidRPr="00CD555D" w:rsidRDefault="00C92DE5" w:rsidP="009C0364">
      <w:pPr>
        <w:pStyle w:val="Listaszerbekezds"/>
        <w:jc w:val="both"/>
      </w:pPr>
    </w:p>
    <w:p w:rsidR="00C92DE5" w:rsidRPr="00CD555D" w:rsidRDefault="00C92DE5" w:rsidP="009C0364">
      <w:pPr>
        <w:pStyle w:val="Listaszerbekezds"/>
        <w:numPr>
          <w:ilvl w:val="0"/>
          <w:numId w:val="22"/>
        </w:numPr>
        <w:jc w:val="both"/>
      </w:pPr>
      <w:r w:rsidRPr="00CD555D">
        <w:t>A közgyűlés a meghirdetett időpontban határozatképes, ha a küldöttek fele plusz egy fő jelen van. A későbbi időpontban megismételt küldöttgyűlés a megjelent küldöttek létszámától függetlenül határozatképes.</w:t>
      </w:r>
    </w:p>
    <w:p w:rsidR="00C92DE5" w:rsidRPr="00CD555D" w:rsidRDefault="00C92DE5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választási</w:t>
      </w:r>
      <w:r w:rsidR="002A50B6" w:rsidRPr="00CD555D">
        <w:t xml:space="preserve"> és szavazatszámláló</w:t>
      </w:r>
      <w:r w:rsidRPr="00CD555D">
        <w:t xml:space="preserve"> bizottság a szavazásra jelentkező tag</w:t>
      </w:r>
      <w:r w:rsidR="00D47A5B" w:rsidRPr="00CD555D">
        <w:t>nak</w:t>
      </w:r>
      <w:r w:rsidRPr="00CD555D">
        <w:t xml:space="preserve"> a választói névjegyzék aláírása mellett adja át a szavazólapot</w:t>
      </w:r>
      <w:r w:rsidR="00066FC0" w:rsidRPr="00CD555D">
        <w:t xml:space="preserve"> a tisztújító közgyűlésen</w:t>
      </w:r>
      <w:r w:rsidRPr="00CD555D">
        <w:t>. A szavazás lezárását követően a fel nem használt szavazólapokat a választási bizottság elnöke darabszám szerint veszi vissza, és számukat jegyzőkönyvben rögzíti.</w:t>
      </w:r>
    </w:p>
    <w:p w:rsidR="000F2A40" w:rsidRPr="00CD555D" w:rsidRDefault="000F2A40" w:rsidP="009C0364">
      <w:pPr>
        <w:pStyle w:val="Listaszerbekezds"/>
        <w:jc w:val="both"/>
        <w:rPr>
          <w:highlight w:val="yellow"/>
        </w:rPr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közgyűlésen további jelölt állítására lehetőség nincs</w:t>
      </w:r>
      <w:r w:rsidR="00C92DE5" w:rsidRPr="00CD555D">
        <w:t xml:space="preserve">, </w:t>
      </w:r>
      <w:r w:rsidR="002D442C" w:rsidRPr="00CD555D">
        <w:t xml:space="preserve">csak amennyiben egy </w:t>
      </w:r>
      <w:r w:rsidR="00C92DE5" w:rsidRPr="00CD555D">
        <w:t xml:space="preserve">tisztségre </w:t>
      </w:r>
      <w:r w:rsidR="00A71D15" w:rsidRPr="00CD555D">
        <w:t xml:space="preserve">nem érkezik </w:t>
      </w:r>
      <w:r w:rsidR="00C92DE5" w:rsidRPr="00CD555D">
        <w:t>megfelelő számú a</w:t>
      </w:r>
      <w:r w:rsidR="00A71D15" w:rsidRPr="00CD555D">
        <w:t>jánlás</w:t>
      </w:r>
      <w:r w:rsidR="00C92DE5" w:rsidRPr="00CD555D">
        <w:t xml:space="preserve"> a </w:t>
      </w:r>
      <w:r w:rsidR="00417CA2" w:rsidRPr="00CD555D">
        <w:t>12. pontban leírt pótjelölés</w:t>
      </w:r>
      <w:r w:rsidR="002D442C" w:rsidRPr="00CD555D">
        <w:t xml:space="preserve">i eljárás során </w:t>
      </w:r>
      <w:r w:rsidR="00417CA2" w:rsidRPr="00CD555D">
        <w:t xml:space="preserve">sem. </w:t>
      </w:r>
      <w:r w:rsidR="00C92DE5" w:rsidRPr="00CD555D">
        <w:t>E</w:t>
      </w:r>
      <w:r w:rsidR="002D442C" w:rsidRPr="00CD555D">
        <w:t>kkor</w:t>
      </w:r>
      <w:r w:rsidR="00C92DE5" w:rsidRPr="00CD555D">
        <w:t xml:space="preserve"> a k</w:t>
      </w:r>
      <w:r w:rsidR="00A71D15" w:rsidRPr="00CD555D">
        <w:t>özgyűlés során lehe</w:t>
      </w:r>
      <w:r w:rsidR="00C92DE5" w:rsidRPr="00CD555D">
        <w:t xml:space="preserve">tőség van </w:t>
      </w:r>
      <w:r w:rsidR="002D442C" w:rsidRPr="00CD555D">
        <w:t xml:space="preserve">tisztségre való </w:t>
      </w:r>
      <w:r w:rsidR="00C92DE5" w:rsidRPr="00CD555D">
        <w:t>szóbeli jelölésre</w:t>
      </w:r>
      <w:r w:rsidR="002D442C" w:rsidRPr="00CD555D">
        <w:t xml:space="preserve">, ez esetben a szavazólapon fel kell tüntetni az utólagosan jelölt személy nevét. </w:t>
      </w:r>
    </w:p>
    <w:p w:rsidR="002A50B6" w:rsidRPr="00CD555D" w:rsidRDefault="002A50B6" w:rsidP="009C0364">
      <w:pPr>
        <w:pStyle w:val="Listaszerbekezds"/>
        <w:jc w:val="both"/>
      </w:pPr>
    </w:p>
    <w:p w:rsidR="002A50B6" w:rsidRPr="00CD555D" w:rsidRDefault="002A50B6" w:rsidP="009C0364">
      <w:pPr>
        <w:pStyle w:val="Listaszerbekezds"/>
        <w:numPr>
          <w:ilvl w:val="0"/>
          <w:numId w:val="22"/>
        </w:numPr>
        <w:jc w:val="both"/>
        <w:rPr>
          <w:color w:val="009900"/>
        </w:rPr>
      </w:pPr>
      <w:r w:rsidRPr="00CD555D">
        <w:t xml:space="preserve">A választás rendje, hogy a választási és szavazatszámláló bizottság először kiosztja az elnök, majd az elnökségi, ezután pedig az alapszabályban felsorolt bizottságok tisztségeire szóló </w:t>
      </w:r>
      <w:r w:rsidRPr="00CD555D">
        <w:lastRenderedPageBreak/>
        <w:t>szavazólapokat, amelyeket megelőzően hitelesít. A közgyűlés egyszerű többséggel hozott határozattal akként is dönthet, hogy a választás minden egyes tisztség tekintetében külön-külön történjen.</w:t>
      </w:r>
      <w:r w:rsidRPr="00CD555D">
        <w:rPr>
          <w:color w:val="FF0000"/>
        </w:rPr>
        <w:t xml:space="preserve"> </w:t>
      </w:r>
    </w:p>
    <w:p w:rsidR="002A50B6" w:rsidRPr="00CD555D" w:rsidRDefault="002A50B6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 szavazó az elnöki</w:t>
      </w:r>
      <w:r w:rsidR="00820E3A" w:rsidRPr="00CD555D">
        <w:t xml:space="preserve"> és </w:t>
      </w:r>
      <w:r w:rsidRPr="00CD555D">
        <w:t>az</w:t>
      </w:r>
      <w:r w:rsidR="000F2A40" w:rsidRPr="00CD555D">
        <w:t xml:space="preserve"> </w:t>
      </w:r>
      <w:r w:rsidRPr="00CD555D">
        <w:t>elnök</w:t>
      </w:r>
      <w:r w:rsidR="00820E3A" w:rsidRPr="00CD555D">
        <w:t>ség</w:t>
      </w:r>
      <w:r w:rsidRPr="00CD555D">
        <w:t xml:space="preserve">i tisztségre egy-egy személyt, </w:t>
      </w:r>
      <w:r w:rsidR="00820E3A" w:rsidRPr="00CD555D">
        <w:t xml:space="preserve">a bizottságok </w:t>
      </w:r>
      <w:r w:rsidRPr="00CD555D">
        <w:t>tagi helye</w:t>
      </w:r>
      <w:r w:rsidR="00820E3A" w:rsidRPr="00CD555D">
        <w:t>ire</w:t>
      </w:r>
      <w:r w:rsidRPr="00CD555D">
        <w:t xml:space="preserve"> a tagok számával megegyező számú személyt választhat. A szavazólapon tisztségenként külön-külön fel kell tüntetni, hogy a jelöltek közül a szavazó érvényesen legfeljebb hány személyt választhat. A szavazó az általa megválasztani kívánt személyek neve melletti előnyomott négyzetben két egymást metsző vonalat helyez el.</w:t>
      </w:r>
    </w:p>
    <w:p w:rsidR="000F2A40" w:rsidRPr="00CD555D" w:rsidRDefault="000F2A40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Érvénytelen az adott szavazólapon szereplő valamennyi szavazat, ha</w:t>
      </w:r>
    </w:p>
    <w:p w:rsidR="00B34827" w:rsidRPr="00CD555D" w:rsidRDefault="00B34827" w:rsidP="009C0364">
      <w:pPr>
        <w:pStyle w:val="Listaszerbekezds"/>
        <w:numPr>
          <w:ilvl w:val="1"/>
          <w:numId w:val="24"/>
        </w:numPr>
        <w:jc w:val="both"/>
      </w:pPr>
      <w:r w:rsidRPr="00CD555D">
        <w:t>a szavazólapot a választási bizottság nem hitelesítette;</w:t>
      </w:r>
    </w:p>
    <w:p w:rsidR="00B34827" w:rsidRPr="00CD555D" w:rsidRDefault="00B34827" w:rsidP="009C0364">
      <w:pPr>
        <w:pStyle w:val="Listaszerbekezds"/>
        <w:numPr>
          <w:ilvl w:val="1"/>
          <w:numId w:val="24"/>
        </w:numPr>
        <w:jc w:val="both"/>
      </w:pPr>
      <w:r w:rsidRPr="00CD555D">
        <w:t>a szavazólapot áthúzták vagy olyan módon megrongálták, amelynek eredményeként a szavazólapot nem lehet értékelni.</w:t>
      </w:r>
    </w:p>
    <w:p w:rsidR="000F2A40" w:rsidRPr="00CD555D" w:rsidRDefault="000F2A40" w:rsidP="009C0364">
      <w:pPr>
        <w:pStyle w:val="Listaszerbekezds"/>
        <w:ind w:left="1440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Érvénytelen az adott tisztségre leadott szavazat, ha</w:t>
      </w:r>
    </w:p>
    <w:p w:rsidR="00B34827" w:rsidRPr="00CD555D" w:rsidRDefault="00B34827" w:rsidP="009C0364">
      <w:pPr>
        <w:pStyle w:val="Listaszerbekezds"/>
        <w:numPr>
          <w:ilvl w:val="1"/>
          <w:numId w:val="25"/>
        </w:numPr>
        <w:jc w:val="both"/>
      </w:pPr>
      <w:r w:rsidRPr="00CD555D">
        <w:t>a szavazólapra az ott feltüntetett jelöltek neve helyett más személy nevét írták;</w:t>
      </w:r>
    </w:p>
    <w:p w:rsidR="00B34827" w:rsidRPr="00CD555D" w:rsidRDefault="00B34827" w:rsidP="009C0364">
      <w:pPr>
        <w:pStyle w:val="Listaszerbekezds"/>
        <w:numPr>
          <w:ilvl w:val="1"/>
          <w:numId w:val="25"/>
        </w:numPr>
        <w:jc w:val="both"/>
      </w:pPr>
      <w:r w:rsidRPr="00CD555D">
        <w:t>egyértelműen nem állapítható meg, hogy ki(k)re adták a szavazatot;</w:t>
      </w:r>
    </w:p>
    <w:p w:rsidR="00B34827" w:rsidRPr="00CD555D" w:rsidRDefault="00B34827" w:rsidP="009C0364">
      <w:pPr>
        <w:pStyle w:val="Listaszerbekezds"/>
        <w:numPr>
          <w:ilvl w:val="1"/>
          <w:numId w:val="25"/>
        </w:numPr>
        <w:jc w:val="both"/>
      </w:pPr>
      <w:r w:rsidRPr="00CD555D">
        <w:t>a szavazólapon a választhatónál több jelölt neve mellé helyeztek el két egymást metsző vonalat;</w:t>
      </w:r>
    </w:p>
    <w:p w:rsidR="00B34827" w:rsidRPr="00CD555D" w:rsidRDefault="00B34827" w:rsidP="009C0364">
      <w:pPr>
        <w:pStyle w:val="Listaszerbekezds"/>
        <w:numPr>
          <w:ilvl w:val="1"/>
          <w:numId w:val="25"/>
        </w:numPr>
        <w:jc w:val="both"/>
      </w:pPr>
      <w:r w:rsidRPr="00CD555D">
        <w:t>a szavazólapon szereplő jelöltek egyikének neve mellett sem szerepel két egymást metsző vonal;</w:t>
      </w:r>
    </w:p>
    <w:p w:rsidR="00B34827" w:rsidRPr="00CD555D" w:rsidRDefault="00B34827" w:rsidP="009C0364">
      <w:pPr>
        <w:pStyle w:val="Listaszerbekezds"/>
        <w:numPr>
          <w:ilvl w:val="1"/>
          <w:numId w:val="25"/>
        </w:numPr>
        <w:jc w:val="both"/>
      </w:pPr>
      <w:r w:rsidRPr="00CD555D">
        <w:t>a szavazatot leadó nem, vagy nem kizárólag két egymást metsző vonallal jelöli meg a választott jelölte(ke)t.</w:t>
      </w:r>
    </w:p>
    <w:p w:rsidR="000F2A40" w:rsidRPr="00CD555D" w:rsidRDefault="000F2A40" w:rsidP="009C0364">
      <w:pPr>
        <w:pStyle w:val="Listaszerbekezds"/>
        <w:ind w:left="1440"/>
        <w:jc w:val="both"/>
      </w:pPr>
    </w:p>
    <w:p w:rsidR="009B20B9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szavazás befejezése után a választási </w:t>
      </w:r>
      <w:r w:rsidR="002E4CBC" w:rsidRPr="00CD555D">
        <w:t xml:space="preserve">és szavazatszámláló </w:t>
      </w:r>
      <w:r w:rsidRPr="00CD555D">
        <w:t>bizottság elsőként a szavazólapokat megszámlálja és ellenőrzi, hogy azok száma nem haladja-e meg a szavazás során kiadott szavazólapok számát. Ezt követően a szavazólapokat egyenként megvizsgálja, az érvényesen leadott szavazatokat összesíti, majd megállapítja a választás eredményét.</w:t>
      </w:r>
    </w:p>
    <w:p w:rsidR="004122DB" w:rsidRPr="00CD555D" w:rsidRDefault="004122DB" w:rsidP="009C0364">
      <w:pPr>
        <w:pStyle w:val="Listaszerbekezds"/>
        <w:jc w:val="both"/>
      </w:pPr>
    </w:p>
    <w:p w:rsidR="00691C94" w:rsidRPr="00CD555D" w:rsidRDefault="001D2585" w:rsidP="009C0364">
      <w:pPr>
        <w:jc w:val="both"/>
        <w:rPr>
          <w:b/>
          <w:bCs/>
        </w:rPr>
      </w:pPr>
      <w:r w:rsidRPr="00CD555D">
        <w:rPr>
          <w:b/>
          <w:bCs/>
        </w:rPr>
        <w:t>Elektronikus úton történő választás (t</w:t>
      </w:r>
      <w:r w:rsidR="009B20B9" w:rsidRPr="00CD555D">
        <w:rPr>
          <w:b/>
          <w:bCs/>
        </w:rPr>
        <w:t>ávválasztáson</w:t>
      </w:r>
      <w:r w:rsidRPr="00CD555D">
        <w:rPr>
          <w:b/>
          <w:bCs/>
        </w:rPr>
        <w:t>)</w:t>
      </w:r>
      <w:r w:rsidR="009B20B9" w:rsidRPr="00CD555D">
        <w:rPr>
          <w:b/>
          <w:bCs/>
        </w:rPr>
        <w:t xml:space="preserve"> történő </w:t>
      </w:r>
      <w:r w:rsidRPr="00CD555D">
        <w:rPr>
          <w:b/>
          <w:bCs/>
        </w:rPr>
        <w:t>választás</w:t>
      </w:r>
      <w:r w:rsidR="009B20B9" w:rsidRPr="00CD555D">
        <w:rPr>
          <w:b/>
          <w:bCs/>
        </w:rPr>
        <w:t xml:space="preserve"> rendje</w:t>
      </w:r>
    </w:p>
    <w:p w:rsidR="004122DB" w:rsidRPr="00CD555D" w:rsidRDefault="004122DB" w:rsidP="009C0364">
      <w:pPr>
        <w:pStyle w:val="Listaszerbekezds"/>
        <w:jc w:val="both"/>
      </w:pPr>
    </w:p>
    <w:p w:rsidR="00BA2AEE" w:rsidRPr="00CD555D" w:rsidRDefault="00BA2AEE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Amennyiben a közgyűlés összehívására rendkívüli ok miatt nem kerülhet sor (pl. pandémiás helyzet) úgy lehetőség van elektronikus úton történő választásra. Ez esetben a Vezetőség </w:t>
      </w:r>
      <w:r w:rsidR="009B20B9" w:rsidRPr="00CD555D">
        <w:t xml:space="preserve">határozatban hirdeti ki, hogy mekkora időszak áll rendelkezésre </w:t>
      </w:r>
      <w:r w:rsidR="006B7682" w:rsidRPr="00CD555D">
        <w:t xml:space="preserve">az elektronikus úton történő </w:t>
      </w:r>
      <w:r w:rsidRPr="00CD555D">
        <w:t>választás</w:t>
      </w:r>
      <w:r w:rsidR="006B7682" w:rsidRPr="00CD555D">
        <w:t xml:space="preserve">i </w:t>
      </w:r>
      <w:r w:rsidRPr="00CD555D">
        <w:t xml:space="preserve">szavazásra 2 – 8 </w:t>
      </w:r>
      <w:r w:rsidR="009B20B9" w:rsidRPr="00CD555D">
        <w:t>nap közötti időszak határozható meg</w:t>
      </w:r>
      <w:r w:rsidRPr="00CD555D">
        <w:t xml:space="preserve">. </w:t>
      </w:r>
    </w:p>
    <w:p w:rsidR="006B7682" w:rsidRPr="00CD555D" w:rsidRDefault="006B7682" w:rsidP="009C0364">
      <w:pPr>
        <w:pStyle w:val="Listaszerbekezds"/>
        <w:jc w:val="both"/>
      </w:pPr>
    </w:p>
    <w:p w:rsidR="006B7682" w:rsidRPr="00CD555D" w:rsidRDefault="006B7682" w:rsidP="009C0364">
      <w:pPr>
        <w:pStyle w:val="Listaszerbekezds"/>
        <w:numPr>
          <w:ilvl w:val="0"/>
          <w:numId w:val="22"/>
        </w:numPr>
        <w:jc w:val="both"/>
      </w:pPr>
      <w:r w:rsidRPr="00CD555D">
        <w:t>A választás kizárólag a MA-KOMP által meghatározott és biztosított módon történhet, mely választási felületnek:</w:t>
      </w:r>
    </w:p>
    <w:p w:rsidR="006B7682" w:rsidRPr="00CD555D" w:rsidRDefault="006B7682" w:rsidP="009C0364">
      <w:pPr>
        <w:pStyle w:val="Listaszerbekezds"/>
        <w:ind w:left="1440"/>
        <w:jc w:val="both"/>
      </w:pPr>
      <w:r w:rsidRPr="00CD555D">
        <w:t xml:space="preserve">a) biztonságos kapcsolati formában </w:t>
      </w:r>
      <w:r w:rsidR="000A55AB" w:rsidRPr="00CD555D">
        <w:t>kell működnie;</w:t>
      </w:r>
    </w:p>
    <w:p w:rsidR="006B7682" w:rsidRPr="00CD555D" w:rsidRDefault="006B7682" w:rsidP="009C0364">
      <w:pPr>
        <w:pStyle w:val="Listaszerbekezds"/>
        <w:ind w:left="1440"/>
        <w:jc w:val="both"/>
      </w:pPr>
      <w:r w:rsidRPr="00CD555D">
        <w:t>b) a választani akaró tagot</w:t>
      </w:r>
      <w:r w:rsidR="000A55AB" w:rsidRPr="00CD555D">
        <w:t xml:space="preserve"> egyértelműen kell azonosítania;</w:t>
      </w:r>
    </w:p>
    <w:p w:rsidR="006B7682" w:rsidRPr="00CD555D" w:rsidRDefault="006B7682" w:rsidP="009C0364">
      <w:pPr>
        <w:pStyle w:val="Listaszerbekezds"/>
        <w:ind w:left="1440"/>
        <w:jc w:val="both"/>
      </w:pPr>
      <w:r w:rsidRPr="00CD555D">
        <w:t xml:space="preserve">c) a szavazat leadását és azt a tényt, hogy a rendszer a szavazatot rögzítette, </w:t>
      </w:r>
      <w:r w:rsidR="000A55AB" w:rsidRPr="00CD555D">
        <w:t>e-mailben vissza kell igazolnia;</w:t>
      </w:r>
    </w:p>
    <w:p w:rsidR="006B7682" w:rsidRPr="00CD555D" w:rsidRDefault="006B7682" w:rsidP="009C0364">
      <w:pPr>
        <w:pStyle w:val="Listaszerbekezds"/>
        <w:ind w:left="1440"/>
        <w:jc w:val="both"/>
      </w:pPr>
      <w:r w:rsidRPr="00CD555D">
        <w:t>d) az elektronikus rendszernek ki kell zárnia az ismételt szavazás lehetőségét.</w:t>
      </w:r>
    </w:p>
    <w:p w:rsidR="006B7682" w:rsidRPr="00CD555D" w:rsidRDefault="006B7682" w:rsidP="009C0364">
      <w:pPr>
        <w:pStyle w:val="Listaszerbekezds"/>
        <w:ind w:left="1440"/>
        <w:jc w:val="both"/>
      </w:pPr>
    </w:p>
    <w:p w:rsidR="009B20B9" w:rsidRPr="00CD555D" w:rsidRDefault="006B7682" w:rsidP="009C0364">
      <w:pPr>
        <w:pStyle w:val="Listaszerbekezds"/>
        <w:numPr>
          <w:ilvl w:val="0"/>
          <w:numId w:val="22"/>
        </w:numPr>
        <w:jc w:val="both"/>
      </w:pPr>
      <w:r w:rsidRPr="00CD555D">
        <w:lastRenderedPageBreak/>
        <w:t xml:space="preserve">A </w:t>
      </w:r>
      <w:r w:rsidR="009B20B9" w:rsidRPr="00CD555D">
        <w:t xml:space="preserve">választás ellenőrzése, az eredmény megállapítása kizárólagosan elektronikus formában történik. A választás folyamatának követése és az eredménynek jegyzőkönyvben rögzítése </w:t>
      </w:r>
      <w:r w:rsidRPr="00CD555D">
        <w:t>a választási és szavazatszámláló bizottság feladata</w:t>
      </w:r>
      <w:r w:rsidR="009B20B9" w:rsidRPr="00CD555D">
        <w:t>.</w:t>
      </w:r>
    </w:p>
    <w:p w:rsidR="00B34827" w:rsidRPr="00CD555D" w:rsidRDefault="006B7682" w:rsidP="009C0364">
      <w:pPr>
        <w:jc w:val="both"/>
        <w:rPr>
          <w:b/>
          <w:bCs/>
        </w:rPr>
      </w:pPr>
      <w:r w:rsidRPr="00CD555D">
        <w:rPr>
          <w:b/>
          <w:bCs/>
        </w:rPr>
        <w:t>V</w:t>
      </w:r>
      <w:r w:rsidR="00B34827" w:rsidRPr="00CD555D">
        <w:rPr>
          <w:b/>
          <w:bCs/>
        </w:rPr>
        <w:t>álasztás eredményének megállapítása</w:t>
      </w:r>
    </w:p>
    <w:p w:rsidR="003F030E" w:rsidRPr="00CD555D" w:rsidRDefault="003F030E" w:rsidP="009C0364">
      <w:pPr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Az egyesület elnökének megválasztása során megválasztottnak tekintendő az a jelölt, aki a legtöbb szavazatot kapta, amennyiben az érvényes szavazatok több mint 50 százalékát megszerezte.</w:t>
      </w:r>
    </w:p>
    <w:p w:rsidR="00B34827" w:rsidRPr="00CD555D" w:rsidRDefault="00B34827" w:rsidP="009C0364">
      <w:pPr>
        <w:pStyle w:val="Listaszerbekezds"/>
        <w:jc w:val="both"/>
      </w:pPr>
      <w:r w:rsidRPr="00CD555D">
        <w:t>Az egyesület elnök</w:t>
      </w:r>
      <w:r w:rsidR="00AA20D6" w:rsidRPr="00CD555D">
        <w:t xml:space="preserve">ségi tagjainak </w:t>
      </w:r>
      <w:r w:rsidRPr="00CD555D">
        <w:t>megválasztása során megválasztottnak tekintendő az a jelölt, aki a legtöbb szavazatot kapta, amennyiben az érvényes szavazatok több mint 40 százalékát megszerezte.</w:t>
      </w:r>
    </w:p>
    <w:p w:rsidR="00B34827" w:rsidRPr="00CD555D" w:rsidRDefault="00B34827" w:rsidP="009C0364">
      <w:pPr>
        <w:pStyle w:val="Listaszerbekezds"/>
        <w:jc w:val="both"/>
      </w:pPr>
      <w:r w:rsidRPr="00CD555D">
        <w:t xml:space="preserve">Az </w:t>
      </w:r>
      <w:r w:rsidR="001D2585" w:rsidRPr="00CD555D">
        <w:t xml:space="preserve">bizottságok </w:t>
      </w:r>
      <w:r w:rsidRPr="00CD555D">
        <w:t>tagjainak megválasztása során a jelöltek az adott tisztség tekintetében érvényesen leadott szavazatok száma szerint felállított sorrendben tekintendők megválasztottnak.</w:t>
      </w:r>
    </w:p>
    <w:p w:rsidR="00E86C68" w:rsidRPr="00CD555D" w:rsidRDefault="00E86C68" w:rsidP="009C0364">
      <w:pPr>
        <w:pStyle w:val="Listaszerbekezds"/>
        <w:jc w:val="both"/>
      </w:pPr>
    </w:p>
    <w:p w:rsidR="00E86C68" w:rsidRPr="00CD555D" w:rsidRDefault="00E86C68" w:rsidP="009C0364">
      <w:pPr>
        <w:jc w:val="both"/>
        <w:rPr>
          <w:b/>
          <w:bCs/>
        </w:rPr>
      </w:pPr>
      <w:r w:rsidRPr="00CD555D">
        <w:rPr>
          <w:b/>
          <w:bCs/>
        </w:rPr>
        <w:t xml:space="preserve">Megismételt </w:t>
      </w:r>
      <w:r w:rsidR="00691C94" w:rsidRPr="00CD555D">
        <w:rPr>
          <w:b/>
          <w:bCs/>
        </w:rPr>
        <w:t xml:space="preserve">közgyűlésen </w:t>
      </w:r>
      <w:r w:rsidR="00A74706" w:rsidRPr="00CD555D">
        <w:rPr>
          <w:b/>
          <w:bCs/>
        </w:rPr>
        <w:t xml:space="preserve">történő </w:t>
      </w:r>
      <w:r w:rsidRPr="00CD555D">
        <w:rPr>
          <w:b/>
          <w:bCs/>
        </w:rPr>
        <w:t>szavazás</w:t>
      </w:r>
      <w:r w:rsidR="00A74706" w:rsidRPr="00CD555D">
        <w:rPr>
          <w:b/>
          <w:bCs/>
        </w:rPr>
        <w:t xml:space="preserve"> rendje</w:t>
      </w:r>
    </w:p>
    <w:p w:rsidR="007D5D78" w:rsidRPr="00CD555D" w:rsidRDefault="007D5D78" w:rsidP="009C0364">
      <w:pPr>
        <w:pStyle w:val="Listaszerbekezds"/>
        <w:jc w:val="both"/>
      </w:pPr>
    </w:p>
    <w:p w:rsidR="00E86C68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Amennyiben az egyesület elnökének vagy elnök</w:t>
      </w:r>
      <w:r w:rsidR="000A55AB" w:rsidRPr="00CD555D">
        <w:t>ségi tag</w:t>
      </w:r>
      <w:r w:rsidR="002C5458" w:rsidRPr="00CD555D">
        <w:t>j</w:t>
      </w:r>
      <w:r w:rsidR="000A55AB" w:rsidRPr="00CD555D">
        <w:t>a</w:t>
      </w:r>
      <w:r w:rsidR="002C5458" w:rsidRPr="00CD555D">
        <w:t>inak</w:t>
      </w:r>
      <w:r w:rsidRPr="00CD555D">
        <w:t xml:space="preserve"> megválasztása során egyik jelölt sem éri el a megválasztáshoz a </w:t>
      </w:r>
      <w:r w:rsidR="003F030E" w:rsidRPr="00CD555D">
        <w:t>31</w:t>
      </w:r>
      <w:r w:rsidRPr="00CD555D">
        <w:t>.</w:t>
      </w:r>
      <w:r w:rsidR="00CD555D">
        <w:t xml:space="preserve"> pontban előírt legkisebb</w:t>
      </w:r>
      <w:r w:rsidRPr="00CD555D">
        <w:t xml:space="preserve"> szavazati hányadot, az adott tisztség vonatkozásában a szavazást meg kell ismételni.</w:t>
      </w:r>
    </w:p>
    <w:p w:rsidR="00E86C68" w:rsidRPr="00CD555D" w:rsidRDefault="00E86C68" w:rsidP="009C0364">
      <w:pPr>
        <w:pStyle w:val="Listaszerbekezds"/>
        <w:jc w:val="both"/>
      </w:pPr>
    </w:p>
    <w:p w:rsidR="006852F7" w:rsidRPr="00CD555D" w:rsidRDefault="00E86C68" w:rsidP="009C0364">
      <w:pPr>
        <w:pStyle w:val="Listaszerbekezds"/>
        <w:numPr>
          <w:ilvl w:val="0"/>
          <w:numId w:val="22"/>
        </w:numPr>
        <w:jc w:val="both"/>
      </w:pPr>
      <w:r w:rsidRPr="00CD555D">
        <w:t>A megismételt közgyűlés</w:t>
      </w:r>
      <w:r w:rsidR="006852F7" w:rsidRPr="00CD555D">
        <w:t xml:space="preserve"> összehívásának tekintetében az Alapszabályban meghatározottak az irányadóak.</w:t>
      </w:r>
    </w:p>
    <w:p w:rsidR="00E86C68" w:rsidRPr="00CD555D" w:rsidRDefault="006852F7" w:rsidP="009C0364">
      <w:pPr>
        <w:pStyle w:val="Listaszerbekezds"/>
        <w:jc w:val="both"/>
      </w:pPr>
      <w:r w:rsidRPr="00CD555D">
        <w:t xml:space="preserve"> </w:t>
      </w:r>
      <w:r w:rsidR="00E86C68" w:rsidRPr="00CD555D">
        <w:t xml:space="preserve"> </w:t>
      </w:r>
    </w:p>
    <w:p w:rsidR="000F2A40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 A megismételt szavazáson az első fordulóban legtöbb szavazatot elért két jelöltre lehet szavazni.</w:t>
      </w:r>
      <w:r w:rsidR="00B83C82" w:rsidRPr="00CD555D">
        <w:t xml:space="preserve"> </w:t>
      </w:r>
      <w:r w:rsidR="000F2A40" w:rsidRPr="00CD555D">
        <w:t>A megismételt szavazás eredményeként megválasztottnak tekintendő az a jelölt, aki az adott tisztség tekintetében a legtöbb szavazatot kapta.</w:t>
      </w:r>
    </w:p>
    <w:p w:rsidR="00DD3533" w:rsidRPr="00CD555D" w:rsidRDefault="00DD3533" w:rsidP="009C0364">
      <w:pPr>
        <w:pStyle w:val="Listaszerbekezds"/>
        <w:jc w:val="both"/>
      </w:pPr>
    </w:p>
    <w:p w:rsidR="00B34827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>Szavazategyenlőség esetén az adott tisztség vonatkozásában a szavazást meg kell ismételni az alábbiak szerint:</w:t>
      </w:r>
    </w:p>
    <w:p w:rsidR="000A55AB" w:rsidRPr="00CD555D" w:rsidRDefault="000A55AB" w:rsidP="009C0364">
      <w:pPr>
        <w:pStyle w:val="Listaszerbekezds"/>
        <w:numPr>
          <w:ilvl w:val="0"/>
          <w:numId w:val="36"/>
        </w:numPr>
        <w:jc w:val="both"/>
      </w:pPr>
      <w:r w:rsidRPr="00CD555D">
        <w:t>az egyesület elnöke, az elnök</w:t>
      </w:r>
      <w:r w:rsidRPr="00CD555D">
        <w:t xml:space="preserve">ségi tagok </w:t>
      </w:r>
      <w:r w:rsidRPr="00CD555D">
        <w:t>vonatkozásában akkor kerül sor megismételt szavazásra, ha az első fordulóban legtöbb szavazatot kapott két (vagy több) jelölt között van szavazategyenlőség. A megismételt szavazáson csak a legtöbb szavazatot kapott jelöltekre lehet szavazni.</w:t>
      </w:r>
    </w:p>
    <w:p w:rsidR="000A55AB" w:rsidRPr="00CD555D" w:rsidRDefault="000A55AB" w:rsidP="009C0364">
      <w:pPr>
        <w:pStyle w:val="Listaszerbekezds"/>
        <w:numPr>
          <w:ilvl w:val="0"/>
          <w:numId w:val="36"/>
        </w:numPr>
        <w:jc w:val="both"/>
      </w:pPr>
      <w:r w:rsidRPr="00CD555D">
        <w:t>bizottságok tagjainak vonatkozásában akkor kerül sor megismételt szavazásra, ha a legkevesebb szavazatot kapott két (vagy több) jelölt között van szavazategyenlőség, és emiatt a bizottság tagjainak létszáma meghaladná az alapszabályban foglalt taglétszámot. A megismételt szavazáson csak a legkevesebb szavazatot kapott két jelöltre lehet szavazni.</w:t>
      </w:r>
    </w:p>
    <w:p w:rsidR="000A55AB" w:rsidRPr="00CD555D" w:rsidRDefault="000A55AB" w:rsidP="009C0364">
      <w:pPr>
        <w:pStyle w:val="Listaszerbekezds"/>
        <w:ind w:left="1440"/>
        <w:jc w:val="both"/>
      </w:pPr>
    </w:p>
    <w:p w:rsidR="00B34827" w:rsidRPr="00CD555D" w:rsidRDefault="00B34827" w:rsidP="009C0364">
      <w:pPr>
        <w:pStyle w:val="Listaszerbekezds"/>
        <w:jc w:val="both"/>
      </w:pPr>
      <w:r w:rsidRPr="00CD555D">
        <w:t>A megismételt szavazás eredményeként megválasztottnak tekintendő az a jelölt, aki több szavazatot kapott.</w:t>
      </w:r>
    </w:p>
    <w:p w:rsidR="000F2A40" w:rsidRPr="00CD555D" w:rsidRDefault="000F2A40" w:rsidP="009C0364">
      <w:pPr>
        <w:pStyle w:val="Listaszerbekezds"/>
        <w:jc w:val="both"/>
      </w:pPr>
    </w:p>
    <w:p w:rsidR="007D5D78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lastRenderedPageBreak/>
        <w:t xml:space="preserve">A szavazatok összeszámlálását követően – amennyiben nincs szükség megismételt szavazásra – a </w:t>
      </w:r>
      <w:r w:rsidR="001D2585" w:rsidRPr="00CD555D">
        <w:t>választási és szavazatszámláló</w:t>
      </w:r>
      <w:r w:rsidRPr="00CD555D">
        <w:t xml:space="preserve"> </w:t>
      </w:r>
      <w:r w:rsidR="002D2462" w:rsidRPr="00CD555D">
        <w:t xml:space="preserve">bizottság elnöke </w:t>
      </w:r>
      <w:r w:rsidRPr="00CD555D">
        <w:t>k</w:t>
      </w:r>
      <w:r w:rsidR="002D2462" w:rsidRPr="00CD555D">
        <w:t xml:space="preserve">ihirdeti a választás eredményét a közgyűlésen. </w:t>
      </w:r>
      <w:r w:rsidRPr="00CD555D">
        <w:t xml:space="preserve"> </w:t>
      </w:r>
    </w:p>
    <w:p w:rsidR="007D5D78" w:rsidRPr="00CD555D" w:rsidRDefault="007D5D78" w:rsidP="009C0364">
      <w:pPr>
        <w:pStyle w:val="Listaszerbekezds"/>
        <w:jc w:val="both"/>
      </w:pPr>
    </w:p>
    <w:p w:rsidR="007D5D78" w:rsidRPr="00CD555D" w:rsidRDefault="007D5D78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Az egyes bizottságok elnökeit a megválasztott </w:t>
      </w:r>
      <w:r w:rsidR="00CB1F34" w:rsidRPr="00CD555D">
        <w:t xml:space="preserve">bizottsági </w:t>
      </w:r>
      <w:r w:rsidRPr="00CD555D">
        <w:t>tagok a közül egyszerű szótöbbséggel, nyílt szavazással maguk választják</w:t>
      </w:r>
      <w:r w:rsidR="00AB0BAF" w:rsidRPr="00CD555D">
        <w:t xml:space="preserve"> a közgyűlésen, melynek eredménye közgyűlési jegyzőkönyvben kerül dokume</w:t>
      </w:r>
      <w:r w:rsidR="00C73E7A" w:rsidRPr="00CD555D">
        <w:t>n</w:t>
      </w:r>
      <w:r w:rsidR="00AB0BAF" w:rsidRPr="00CD555D">
        <w:t>tálásra.</w:t>
      </w:r>
      <w:r w:rsidR="004C1DD9" w:rsidRPr="00CD555D">
        <w:t xml:space="preserve"> </w:t>
      </w:r>
    </w:p>
    <w:p w:rsidR="007D5D78" w:rsidRPr="00CD555D" w:rsidRDefault="007D5D78" w:rsidP="009C0364">
      <w:pPr>
        <w:pStyle w:val="Listaszerbekezds"/>
        <w:jc w:val="both"/>
      </w:pPr>
    </w:p>
    <w:p w:rsidR="00691C94" w:rsidRPr="00CD555D" w:rsidRDefault="00B34827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 </w:t>
      </w:r>
      <w:r w:rsidR="001D2585" w:rsidRPr="00CD555D">
        <w:t>választási és szavazatszámláló</w:t>
      </w:r>
      <w:r w:rsidRPr="00CD555D">
        <w:t xml:space="preserve"> a választás eredményét a tisztújító közgyűlés időpontját követő legkésőbb 15 napon belül</w:t>
      </w:r>
      <w:r w:rsidR="00880BF6" w:rsidRPr="00CD555D">
        <w:rPr>
          <w:color w:val="FF0000"/>
        </w:rPr>
        <w:t xml:space="preserve"> </w:t>
      </w:r>
      <w:r w:rsidRPr="00CD555D">
        <w:t xml:space="preserve">az egyesület honlapján is közzéteszi. A szavazólapokat a tisztújító közgyűlés bezárását követően a </w:t>
      </w:r>
      <w:r w:rsidR="001D2585" w:rsidRPr="00CD555D">
        <w:t>választási és szavazatszámláló</w:t>
      </w:r>
      <w:r w:rsidRPr="00CD555D">
        <w:t xml:space="preserve"> elnöke gondoskodik azok legalább 30 napig történő őrzéséről. </w:t>
      </w:r>
      <w:r w:rsidR="00C326EB" w:rsidRPr="00CD555D">
        <w:t>H</w:t>
      </w:r>
      <w:r w:rsidRPr="00CD555D">
        <w:t>a a választás eredménye ellen bárki jogorvoslattal él, a szavazólapokat a jogorvoslati eljárás jogerős befejezéséig kell megőrizni.</w:t>
      </w:r>
    </w:p>
    <w:p w:rsidR="002D2462" w:rsidRPr="00CD555D" w:rsidRDefault="002D2462" w:rsidP="009C0364">
      <w:pPr>
        <w:jc w:val="both"/>
        <w:rPr>
          <w:b/>
          <w:bCs/>
        </w:rPr>
      </w:pPr>
    </w:p>
    <w:p w:rsidR="00B408DF" w:rsidRPr="00CD555D" w:rsidRDefault="00B408DF" w:rsidP="009C0364">
      <w:pPr>
        <w:jc w:val="both"/>
        <w:rPr>
          <w:b/>
          <w:bCs/>
        </w:rPr>
      </w:pPr>
      <w:r w:rsidRPr="00CD555D">
        <w:rPr>
          <w:b/>
          <w:bCs/>
        </w:rPr>
        <w:t xml:space="preserve">Eljárás választási ciklus közben megüresedő tisztségviselői hely betöltésére </w:t>
      </w:r>
    </w:p>
    <w:p w:rsidR="00B408DF" w:rsidRPr="00CD555D" w:rsidRDefault="00B408DF" w:rsidP="009C0364">
      <w:pPr>
        <w:pStyle w:val="Listaszerbekezds"/>
        <w:jc w:val="both"/>
      </w:pPr>
    </w:p>
    <w:p w:rsidR="00B408DF" w:rsidRPr="00CD555D" w:rsidRDefault="00B408DF" w:rsidP="009C0364">
      <w:pPr>
        <w:pStyle w:val="Listaszerbekezds"/>
        <w:numPr>
          <w:ilvl w:val="0"/>
          <w:numId w:val="22"/>
        </w:numPr>
        <w:jc w:val="both"/>
      </w:pPr>
      <w:r w:rsidRPr="00CD555D">
        <w:t>A két választás közötti időszakban megüresedő választott tisztségviselői hely ideiglenes betöltésére az elnökség köteles 30 naptári napon belül, a következők szerint intézkedni.</w:t>
      </w:r>
    </w:p>
    <w:p w:rsidR="00B408DF" w:rsidRPr="00CD555D" w:rsidRDefault="00B408DF" w:rsidP="009C0364">
      <w:pPr>
        <w:pStyle w:val="Listaszerbekezds"/>
        <w:jc w:val="both"/>
      </w:pPr>
    </w:p>
    <w:p w:rsidR="00B408DF" w:rsidRPr="00CD555D" w:rsidRDefault="00B408DF" w:rsidP="009C0364">
      <w:pPr>
        <w:pStyle w:val="Listaszerbekezds"/>
        <w:numPr>
          <w:ilvl w:val="0"/>
          <w:numId w:val="22"/>
        </w:numPr>
        <w:jc w:val="both"/>
      </w:pPr>
      <w:r w:rsidRPr="00CD555D">
        <w:t>Az elnökség döntést hoz a szóba jöhető személy kijelöléséről és tagjai közül felelőst választ az ügy intézésére, majd az elnökség ezzel megbízott tagja felkéri a jelöltet a tisztség elvállalására.</w:t>
      </w:r>
    </w:p>
    <w:p w:rsidR="00B408DF" w:rsidRPr="00CD555D" w:rsidRDefault="00B408DF" w:rsidP="009C0364">
      <w:pPr>
        <w:pStyle w:val="Listaszerbekezds"/>
        <w:jc w:val="both"/>
      </w:pPr>
      <w:r w:rsidRPr="00CD555D">
        <w:t xml:space="preserve">Amennyiben a jelölt elfogadja a felkínált tisztséget, úgy az elnökség az erről hozott határozatával megbízza a jelöltet annak ideiglenes betöltésére. Amennyiben a jelölt nem fogadja el a felkérést, úgy az eljárást meg kell ismételni mindaddig, amíg </w:t>
      </w:r>
      <w:r w:rsidR="00896E4B" w:rsidRPr="00CD555D">
        <w:t xml:space="preserve">a </w:t>
      </w:r>
      <w:r w:rsidRPr="00CD555D">
        <w:t>megoldás nem születik.</w:t>
      </w:r>
    </w:p>
    <w:p w:rsidR="00B408DF" w:rsidRPr="00CD555D" w:rsidRDefault="00B408DF" w:rsidP="009C0364">
      <w:pPr>
        <w:pStyle w:val="Listaszerbekezds"/>
        <w:jc w:val="both"/>
      </w:pPr>
    </w:p>
    <w:p w:rsidR="00B408DF" w:rsidRPr="00CD555D" w:rsidRDefault="00B408DF" w:rsidP="009C0364">
      <w:pPr>
        <w:pStyle w:val="Listaszerbekezds"/>
        <w:numPr>
          <w:ilvl w:val="0"/>
          <w:numId w:val="22"/>
        </w:numPr>
        <w:jc w:val="both"/>
      </w:pPr>
      <w:r w:rsidRPr="00CD555D">
        <w:t xml:space="preserve">Az elnökség a </w:t>
      </w:r>
      <w:r w:rsidR="002D2462" w:rsidRPr="00CD555D">
        <w:t>40</w:t>
      </w:r>
      <w:r w:rsidRPr="00CD555D">
        <w:t xml:space="preserve">. pont szerinti döntését köteles jóváhagyásra a soron következő közgyűlés elé terjeszteni. A közgyűlési jóváhagyással az ideiglenes megbízás – a következő tisztújító közgyűlésig – végleges hatályúvá válik. Amennyiben a közgyűlés nem hagyja jóvá az elnökségi megbízást, úgy haladéktalanul új, bármelyik jelen lévő tag által helyben javasolt és a javaslatba hozott által a jelölést elfogadó személyt kell egyszerű szótöbbségű szavazással megválasztani. Abban az esetben, ha a jelölt a szavazás során nem éri a szükséges szavazatszámot, a választást eredménytelennek kell nyilvánítani, egyúttal az elnökség </w:t>
      </w:r>
      <w:r w:rsidR="002D2462" w:rsidRPr="00CD555D">
        <w:t>40</w:t>
      </w:r>
      <w:r w:rsidRPr="00CD555D">
        <w:t>. pont</w:t>
      </w:r>
      <w:r w:rsidR="00896E4B" w:rsidRPr="00CD555D">
        <w:t>ja</w:t>
      </w:r>
      <w:r w:rsidR="00A74706" w:rsidRPr="00CD555D">
        <w:t xml:space="preserve"> </w:t>
      </w:r>
      <w:r w:rsidRPr="00CD555D">
        <w:t xml:space="preserve">szerinti határozata végleges hatályúvá válik. </w:t>
      </w:r>
    </w:p>
    <w:p w:rsidR="002D2462" w:rsidRPr="00CD555D" w:rsidRDefault="002D2462" w:rsidP="009C0364">
      <w:pPr>
        <w:jc w:val="both"/>
        <w:rPr>
          <w:b/>
          <w:bCs/>
        </w:rPr>
      </w:pPr>
    </w:p>
    <w:p w:rsidR="00B34827" w:rsidRPr="00CD555D" w:rsidRDefault="00B34827" w:rsidP="009C0364">
      <w:pPr>
        <w:jc w:val="both"/>
      </w:pPr>
      <w:r w:rsidRPr="00CD555D">
        <w:rPr>
          <w:b/>
          <w:bCs/>
        </w:rPr>
        <w:t>Záró rendelkezések</w:t>
      </w:r>
    </w:p>
    <w:p w:rsidR="00B34827" w:rsidRPr="00CD555D" w:rsidRDefault="00B34827" w:rsidP="009C0364">
      <w:pPr>
        <w:jc w:val="both"/>
      </w:pPr>
      <w:r w:rsidRPr="00CD555D">
        <w:t xml:space="preserve">Jelen szabályzat </w:t>
      </w:r>
      <w:r w:rsidRPr="00CD555D">
        <w:rPr>
          <w:b/>
          <w:bCs/>
        </w:rPr>
        <w:t>20</w:t>
      </w:r>
      <w:r w:rsidR="005D29B4" w:rsidRPr="00CD555D">
        <w:rPr>
          <w:b/>
          <w:bCs/>
        </w:rPr>
        <w:t>20</w:t>
      </w:r>
      <w:r w:rsidRPr="00CD555D">
        <w:rPr>
          <w:b/>
          <w:bCs/>
        </w:rPr>
        <w:t xml:space="preserve">. </w:t>
      </w:r>
      <w:r w:rsidR="00B408DF" w:rsidRPr="00CD555D">
        <w:rPr>
          <w:b/>
          <w:bCs/>
        </w:rPr>
        <w:t>……</w:t>
      </w:r>
      <w:r w:rsidRPr="00CD555D">
        <w:rPr>
          <w:b/>
          <w:bCs/>
        </w:rPr>
        <w:t xml:space="preserve">. </w:t>
      </w:r>
      <w:r w:rsidRPr="00CD555D">
        <w:t>napján lép hatályba.</w:t>
      </w:r>
    </w:p>
    <w:p w:rsidR="00C4285C" w:rsidRPr="00CD555D" w:rsidRDefault="00C4285C" w:rsidP="009C0364">
      <w:pPr>
        <w:jc w:val="both"/>
      </w:pPr>
    </w:p>
    <w:sectPr w:rsidR="00C4285C" w:rsidRPr="00CD555D" w:rsidSect="00CE64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28" w:rsidRDefault="000B6528" w:rsidP="00395E55">
      <w:pPr>
        <w:spacing w:after="0" w:line="240" w:lineRule="auto"/>
      </w:pPr>
      <w:r>
        <w:separator/>
      </w:r>
    </w:p>
  </w:endnote>
  <w:endnote w:type="continuationSeparator" w:id="0">
    <w:p w:rsidR="000B6528" w:rsidRDefault="000B6528" w:rsidP="003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053907"/>
      <w:docPartObj>
        <w:docPartGallery w:val="Page Numbers (Bottom of Page)"/>
        <w:docPartUnique/>
      </w:docPartObj>
    </w:sdtPr>
    <w:sdtEndPr/>
    <w:sdtContent>
      <w:p w:rsidR="007E13A6" w:rsidRDefault="00655B45">
        <w:pPr>
          <w:pStyle w:val="llb"/>
          <w:jc w:val="right"/>
        </w:pPr>
        <w:r>
          <w:fldChar w:fldCharType="begin"/>
        </w:r>
        <w:r w:rsidR="00B2010C">
          <w:instrText>PAGE   \* MERGEFORMAT</w:instrText>
        </w:r>
        <w:r>
          <w:fldChar w:fldCharType="separate"/>
        </w:r>
        <w:r w:rsidR="009C03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13A6" w:rsidRDefault="007E13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28" w:rsidRDefault="000B6528" w:rsidP="00395E55">
      <w:pPr>
        <w:spacing w:after="0" w:line="240" w:lineRule="auto"/>
      </w:pPr>
      <w:r>
        <w:separator/>
      </w:r>
    </w:p>
  </w:footnote>
  <w:footnote w:type="continuationSeparator" w:id="0">
    <w:p w:rsidR="000B6528" w:rsidRDefault="000B6528" w:rsidP="0039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D4"/>
    <w:multiLevelType w:val="multilevel"/>
    <w:tmpl w:val="74A0B49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1186D"/>
    <w:multiLevelType w:val="multilevel"/>
    <w:tmpl w:val="83DAA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A4AA3"/>
    <w:multiLevelType w:val="hybridMultilevel"/>
    <w:tmpl w:val="4BFA10BA"/>
    <w:lvl w:ilvl="0" w:tplc="D26C1A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63"/>
    <w:multiLevelType w:val="multilevel"/>
    <w:tmpl w:val="0FE8AC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D29DA"/>
    <w:multiLevelType w:val="hybridMultilevel"/>
    <w:tmpl w:val="B8CE562A"/>
    <w:styleLink w:val="Importlt7stlus"/>
    <w:lvl w:ilvl="0" w:tplc="EB22FFB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0A664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A281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CE953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D69D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EE6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785B8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D6FEA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8AE6E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101E87"/>
    <w:multiLevelType w:val="hybridMultilevel"/>
    <w:tmpl w:val="4C92E00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7661"/>
    <w:multiLevelType w:val="hybridMultilevel"/>
    <w:tmpl w:val="4F887FE4"/>
    <w:lvl w:ilvl="0" w:tplc="6DD63B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C1115"/>
    <w:multiLevelType w:val="multilevel"/>
    <w:tmpl w:val="308254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93BE3"/>
    <w:multiLevelType w:val="multilevel"/>
    <w:tmpl w:val="55DA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222B2"/>
    <w:multiLevelType w:val="multilevel"/>
    <w:tmpl w:val="8E9223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05E5D"/>
    <w:multiLevelType w:val="multilevel"/>
    <w:tmpl w:val="C58888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60F3E"/>
    <w:multiLevelType w:val="hybridMultilevel"/>
    <w:tmpl w:val="B8CE562A"/>
    <w:numStyleLink w:val="Importlt7stlus"/>
  </w:abstractNum>
  <w:abstractNum w:abstractNumId="12" w15:restartNumberingAfterBreak="0">
    <w:nsid w:val="29FA1388"/>
    <w:multiLevelType w:val="multilevel"/>
    <w:tmpl w:val="F90030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257EE"/>
    <w:multiLevelType w:val="hybridMultilevel"/>
    <w:tmpl w:val="2A7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AB47F08">
      <w:start w:val="1"/>
      <w:numFmt w:val="lowerLetter"/>
      <w:lvlText w:val="%3.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5C51"/>
    <w:multiLevelType w:val="multilevel"/>
    <w:tmpl w:val="D2802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72906"/>
    <w:multiLevelType w:val="hybridMultilevel"/>
    <w:tmpl w:val="C610CEBA"/>
    <w:lvl w:ilvl="0" w:tplc="749E63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665AC"/>
    <w:multiLevelType w:val="multilevel"/>
    <w:tmpl w:val="9E4E8B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F3DBB"/>
    <w:multiLevelType w:val="multilevel"/>
    <w:tmpl w:val="BBF67CC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D2D75"/>
    <w:multiLevelType w:val="multilevel"/>
    <w:tmpl w:val="9E6628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3EA637D4"/>
    <w:multiLevelType w:val="hybridMultilevel"/>
    <w:tmpl w:val="EAEAB61A"/>
    <w:styleLink w:val="Importlt2stlus"/>
    <w:lvl w:ilvl="0" w:tplc="83503132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2A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E041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0E40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68E69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20E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44820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687F8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E878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FD19D5"/>
    <w:multiLevelType w:val="multilevel"/>
    <w:tmpl w:val="8B3A90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03531"/>
    <w:multiLevelType w:val="multilevel"/>
    <w:tmpl w:val="BC00CC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01945"/>
    <w:multiLevelType w:val="multilevel"/>
    <w:tmpl w:val="696477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E7EC6"/>
    <w:multiLevelType w:val="multilevel"/>
    <w:tmpl w:val="921A99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80BDE"/>
    <w:multiLevelType w:val="multilevel"/>
    <w:tmpl w:val="F97A45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45CA4"/>
    <w:multiLevelType w:val="multilevel"/>
    <w:tmpl w:val="7A22F3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A54E3"/>
    <w:multiLevelType w:val="hybridMultilevel"/>
    <w:tmpl w:val="C65C2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D0B17"/>
    <w:multiLevelType w:val="hybridMultilevel"/>
    <w:tmpl w:val="593254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D9521A"/>
    <w:multiLevelType w:val="hybridMultilevel"/>
    <w:tmpl w:val="5022B51A"/>
    <w:lvl w:ilvl="0" w:tplc="647676D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05BCF"/>
    <w:multiLevelType w:val="multilevel"/>
    <w:tmpl w:val="D332A1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0D613F"/>
    <w:multiLevelType w:val="multilevel"/>
    <w:tmpl w:val="D16A65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6514F"/>
    <w:multiLevelType w:val="multilevel"/>
    <w:tmpl w:val="6BCA96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92254"/>
    <w:multiLevelType w:val="hybridMultilevel"/>
    <w:tmpl w:val="EAEAB61A"/>
    <w:numStyleLink w:val="Importlt2stlus"/>
  </w:abstractNum>
  <w:abstractNum w:abstractNumId="33" w15:restartNumberingAfterBreak="0">
    <w:nsid w:val="7B5820B9"/>
    <w:multiLevelType w:val="hybridMultilevel"/>
    <w:tmpl w:val="8D3C9F82"/>
    <w:lvl w:ilvl="0" w:tplc="AC1E80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12D63"/>
    <w:multiLevelType w:val="multilevel"/>
    <w:tmpl w:val="BA76F7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46621"/>
    <w:multiLevelType w:val="hybridMultilevel"/>
    <w:tmpl w:val="8BD02AA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0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33"/>
  </w:num>
  <w:num w:numId="23">
    <w:abstractNumId w:val="28"/>
  </w:num>
  <w:num w:numId="24">
    <w:abstractNumId w:val="26"/>
  </w:num>
  <w:num w:numId="25">
    <w:abstractNumId w:val="13"/>
  </w:num>
  <w:num w:numId="26">
    <w:abstractNumId w:val="14"/>
  </w:num>
  <w:num w:numId="27">
    <w:abstractNumId w:val="2"/>
  </w:num>
  <w:num w:numId="28">
    <w:abstractNumId w:val="19"/>
  </w:num>
  <w:num w:numId="29">
    <w:abstractNumId w:val="32"/>
  </w:num>
  <w:num w:numId="30">
    <w:abstractNumId w:val="4"/>
  </w:num>
  <w:num w:numId="31">
    <w:abstractNumId w:val="11"/>
  </w:num>
  <w:num w:numId="32">
    <w:abstractNumId w:val="5"/>
  </w:num>
  <w:num w:numId="33">
    <w:abstractNumId w:val="6"/>
  </w:num>
  <w:num w:numId="34">
    <w:abstractNumId w:val="35"/>
  </w:num>
  <w:num w:numId="35">
    <w:abstractNumId w:val="15"/>
  </w:num>
  <w:num w:numId="36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B"/>
    <w:rsid w:val="00032211"/>
    <w:rsid w:val="00066FC0"/>
    <w:rsid w:val="00071171"/>
    <w:rsid w:val="000A55AB"/>
    <w:rsid w:val="000B6528"/>
    <w:rsid w:val="000F2A40"/>
    <w:rsid w:val="00106DDA"/>
    <w:rsid w:val="00120444"/>
    <w:rsid w:val="00125057"/>
    <w:rsid w:val="00127C9B"/>
    <w:rsid w:val="00136D50"/>
    <w:rsid w:val="00143853"/>
    <w:rsid w:val="00167664"/>
    <w:rsid w:val="001C4E55"/>
    <w:rsid w:val="001D2585"/>
    <w:rsid w:val="001E381B"/>
    <w:rsid w:val="002014D6"/>
    <w:rsid w:val="00230851"/>
    <w:rsid w:val="00234947"/>
    <w:rsid w:val="002522D2"/>
    <w:rsid w:val="00293825"/>
    <w:rsid w:val="002A297B"/>
    <w:rsid w:val="002A50B6"/>
    <w:rsid w:val="002C5458"/>
    <w:rsid w:val="002D2462"/>
    <w:rsid w:val="002D442C"/>
    <w:rsid w:val="002E4CBC"/>
    <w:rsid w:val="002F3F11"/>
    <w:rsid w:val="00303996"/>
    <w:rsid w:val="0030593C"/>
    <w:rsid w:val="0030764D"/>
    <w:rsid w:val="0032324E"/>
    <w:rsid w:val="0033109E"/>
    <w:rsid w:val="003775D2"/>
    <w:rsid w:val="00381AF5"/>
    <w:rsid w:val="00385068"/>
    <w:rsid w:val="00395E55"/>
    <w:rsid w:val="003D5D23"/>
    <w:rsid w:val="003F030E"/>
    <w:rsid w:val="004122DB"/>
    <w:rsid w:val="00417CA2"/>
    <w:rsid w:val="004269B0"/>
    <w:rsid w:val="004275FB"/>
    <w:rsid w:val="004427A4"/>
    <w:rsid w:val="00473A13"/>
    <w:rsid w:val="0049782A"/>
    <w:rsid w:val="004C1DD9"/>
    <w:rsid w:val="004F5CB2"/>
    <w:rsid w:val="00510882"/>
    <w:rsid w:val="00510C6B"/>
    <w:rsid w:val="00523076"/>
    <w:rsid w:val="005358D3"/>
    <w:rsid w:val="005555B8"/>
    <w:rsid w:val="00562EFD"/>
    <w:rsid w:val="00573041"/>
    <w:rsid w:val="0059382F"/>
    <w:rsid w:val="005D29B4"/>
    <w:rsid w:val="005F22DD"/>
    <w:rsid w:val="005F7D51"/>
    <w:rsid w:val="00635475"/>
    <w:rsid w:val="00653AD6"/>
    <w:rsid w:val="00655B45"/>
    <w:rsid w:val="0067660C"/>
    <w:rsid w:val="006852F7"/>
    <w:rsid w:val="00691C94"/>
    <w:rsid w:val="006B23E7"/>
    <w:rsid w:val="006B7682"/>
    <w:rsid w:val="006E6314"/>
    <w:rsid w:val="006E648E"/>
    <w:rsid w:val="006F73FA"/>
    <w:rsid w:val="00726DB8"/>
    <w:rsid w:val="00727DBD"/>
    <w:rsid w:val="00750A5D"/>
    <w:rsid w:val="00751BF3"/>
    <w:rsid w:val="00772046"/>
    <w:rsid w:val="007D5D78"/>
    <w:rsid w:val="007E13A6"/>
    <w:rsid w:val="00820E3A"/>
    <w:rsid w:val="00860516"/>
    <w:rsid w:val="00880BF6"/>
    <w:rsid w:val="00896E4B"/>
    <w:rsid w:val="008C1E91"/>
    <w:rsid w:val="00900522"/>
    <w:rsid w:val="00934CF8"/>
    <w:rsid w:val="0094252B"/>
    <w:rsid w:val="00955C0F"/>
    <w:rsid w:val="00962E9D"/>
    <w:rsid w:val="009722D4"/>
    <w:rsid w:val="00991F1D"/>
    <w:rsid w:val="009B20B9"/>
    <w:rsid w:val="009C0364"/>
    <w:rsid w:val="00A14EAD"/>
    <w:rsid w:val="00A3715D"/>
    <w:rsid w:val="00A46F50"/>
    <w:rsid w:val="00A66B13"/>
    <w:rsid w:val="00A71D15"/>
    <w:rsid w:val="00A74706"/>
    <w:rsid w:val="00A96D98"/>
    <w:rsid w:val="00AA20D6"/>
    <w:rsid w:val="00AA59B6"/>
    <w:rsid w:val="00AB0BAF"/>
    <w:rsid w:val="00AD50F9"/>
    <w:rsid w:val="00B01DE8"/>
    <w:rsid w:val="00B071AC"/>
    <w:rsid w:val="00B2010C"/>
    <w:rsid w:val="00B34827"/>
    <w:rsid w:val="00B408DF"/>
    <w:rsid w:val="00B51258"/>
    <w:rsid w:val="00B5313E"/>
    <w:rsid w:val="00B568A7"/>
    <w:rsid w:val="00B70F2A"/>
    <w:rsid w:val="00B83C82"/>
    <w:rsid w:val="00B90A9B"/>
    <w:rsid w:val="00B96B2C"/>
    <w:rsid w:val="00BA2AEE"/>
    <w:rsid w:val="00C326EB"/>
    <w:rsid w:val="00C32D55"/>
    <w:rsid w:val="00C425D3"/>
    <w:rsid w:val="00C4285C"/>
    <w:rsid w:val="00C614D8"/>
    <w:rsid w:val="00C66EF7"/>
    <w:rsid w:val="00C73E7A"/>
    <w:rsid w:val="00C92DE5"/>
    <w:rsid w:val="00CB1F34"/>
    <w:rsid w:val="00CD555D"/>
    <w:rsid w:val="00CE6464"/>
    <w:rsid w:val="00CF0BDF"/>
    <w:rsid w:val="00CF6342"/>
    <w:rsid w:val="00D400D1"/>
    <w:rsid w:val="00D4346E"/>
    <w:rsid w:val="00D47A5B"/>
    <w:rsid w:val="00D62C1A"/>
    <w:rsid w:val="00DA00FB"/>
    <w:rsid w:val="00DB65C6"/>
    <w:rsid w:val="00DD3533"/>
    <w:rsid w:val="00DD4FC7"/>
    <w:rsid w:val="00DF3778"/>
    <w:rsid w:val="00E11256"/>
    <w:rsid w:val="00E17CA6"/>
    <w:rsid w:val="00E25DC8"/>
    <w:rsid w:val="00E3240B"/>
    <w:rsid w:val="00E444C3"/>
    <w:rsid w:val="00E53840"/>
    <w:rsid w:val="00E86C68"/>
    <w:rsid w:val="00F048D1"/>
    <w:rsid w:val="00F45135"/>
    <w:rsid w:val="00F525C2"/>
    <w:rsid w:val="00F61482"/>
    <w:rsid w:val="00F76B50"/>
    <w:rsid w:val="00F84351"/>
    <w:rsid w:val="00F9231B"/>
    <w:rsid w:val="00F94049"/>
    <w:rsid w:val="00FB5E90"/>
    <w:rsid w:val="00FD7AE1"/>
    <w:rsid w:val="00FE2574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F7B9"/>
  <w15:docId w15:val="{BB766159-56FC-4E06-9182-134BF7D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4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482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482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34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E55"/>
  </w:style>
  <w:style w:type="paragraph" w:styleId="llb">
    <w:name w:val="footer"/>
    <w:basedOn w:val="Norml"/>
    <w:link w:val="llbChar"/>
    <w:uiPriority w:val="99"/>
    <w:unhideWhenUsed/>
    <w:rsid w:val="003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E55"/>
  </w:style>
  <w:style w:type="character" w:customStyle="1" w:styleId="Nincs">
    <w:name w:val="Nincs"/>
    <w:rsid w:val="00A14EAD"/>
  </w:style>
  <w:style w:type="paragraph" w:customStyle="1" w:styleId="SzvegtrzsA">
    <w:name w:val="Szövegtörzs A"/>
    <w:rsid w:val="00A14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numbering" w:customStyle="1" w:styleId="Importlt2stlus">
    <w:name w:val="Importált 2 stílus"/>
    <w:rsid w:val="00A14EAD"/>
    <w:pPr>
      <w:numPr>
        <w:numId w:val="28"/>
      </w:numPr>
    </w:pPr>
  </w:style>
  <w:style w:type="numbering" w:customStyle="1" w:styleId="Importlt7stlus">
    <w:name w:val="Importált 7 stílus"/>
    <w:rsid w:val="00A14EAD"/>
    <w:pPr>
      <w:numPr>
        <w:numId w:val="30"/>
      </w:numPr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D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73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4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75A0-24AC-4F1E-8611-7D68AD1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1982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Fülöp;Bea</dc:creator>
  <cp:lastModifiedBy>Bea</cp:lastModifiedBy>
  <cp:revision>20</cp:revision>
  <dcterms:created xsi:type="dcterms:W3CDTF">2020-08-23T13:39:00Z</dcterms:created>
  <dcterms:modified xsi:type="dcterms:W3CDTF">2020-08-23T14:14:00Z</dcterms:modified>
</cp:coreProperties>
</file>